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24C5B" w14:textId="77777777" w:rsidR="001D1DCC" w:rsidRDefault="001D1DCC">
      <w:pPr>
        <w:rPr>
          <w:rFonts w:ascii="Arial" w:hAnsi="Arial" w:cs="Arial"/>
          <w:color w:val="3C3C3C"/>
          <w:spacing w:val="2"/>
          <w:sz w:val="31"/>
          <w:szCs w:val="31"/>
          <w:shd w:val="clear" w:color="auto" w:fill="FFFFFF"/>
        </w:rPr>
      </w:pPr>
    </w:p>
    <w:p w14:paraId="07A825A4" w14:textId="77777777" w:rsidR="001D1DCC" w:rsidRPr="001D1DCC" w:rsidRDefault="001D1DCC" w:rsidP="001D1DCC">
      <w:pPr>
        <w:spacing w:before="100" w:beforeAutospacing="1" w:after="100" w:afterAutospacing="1" w:line="240" w:lineRule="atLeast"/>
        <w:ind w:firstLine="426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  <w:r w:rsidRPr="001D1DCC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E67DAA0" wp14:editId="713B2535">
            <wp:simplePos x="0" y="0"/>
            <wp:positionH relativeFrom="margin">
              <wp:align>center</wp:align>
            </wp:positionH>
            <wp:positionV relativeFrom="paragraph">
              <wp:posOffset>66040</wp:posOffset>
            </wp:positionV>
            <wp:extent cx="1097280" cy="1017905"/>
            <wp:effectExtent l="0" t="0" r="762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B8AB3D" w14:textId="77777777" w:rsidR="001D1DCC" w:rsidRPr="001D1DCC" w:rsidRDefault="001D1DCC" w:rsidP="001D1DCC">
      <w:pPr>
        <w:spacing w:before="100" w:beforeAutospacing="1" w:after="100" w:afterAutospacing="1" w:line="240" w:lineRule="atLeast"/>
        <w:ind w:firstLine="426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D1DCC">
        <w:rPr>
          <w:rFonts w:ascii="Times New Roman" w:eastAsia="Calibri" w:hAnsi="Times New Roman" w:cs="Times New Roman"/>
          <w:b/>
          <w:sz w:val="20"/>
          <w:szCs w:val="20"/>
        </w:rPr>
        <w:t>РЕСПУБЛИКА ДАГЕСТАН</w:t>
      </w:r>
    </w:p>
    <w:p w14:paraId="3F8E38DF" w14:textId="77777777" w:rsidR="001D1DCC" w:rsidRPr="001D1DCC" w:rsidRDefault="001D1DCC" w:rsidP="001D1DCC">
      <w:pPr>
        <w:spacing w:before="100" w:beforeAutospacing="1" w:after="100" w:afterAutospacing="1" w:line="240" w:lineRule="atLeast"/>
        <w:ind w:firstLine="426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D1DCC">
        <w:rPr>
          <w:rFonts w:ascii="Times New Roman" w:eastAsia="Calibri" w:hAnsi="Times New Roman" w:cs="Times New Roman"/>
          <w:b/>
          <w:sz w:val="20"/>
          <w:szCs w:val="20"/>
        </w:rPr>
        <w:t>МИНИСТЕРСТВО ОБРАЗОВАНИЯ И НАУКИ РЕСПУБЛИКИ ДАГЕСТАН</w:t>
      </w:r>
    </w:p>
    <w:p w14:paraId="4E28AA90" w14:textId="77777777" w:rsidR="001D1DCC" w:rsidRPr="001D1DCC" w:rsidRDefault="001D1DCC" w:rsidP="001D1DCC">
      <w:pPr>
        <w:spacing w:before="100" w:beforeAutospacing="1" w:after="100" w:afterAutospacing="1" w:line="240" w:lineRule="atLeast"/>
        <w:ind w:firstLine="426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D1DCC">
        <w:rPr>
          <w:rFonts w:ascii="Times New Roman" w:eastAsia="Calibri" w:hAnsi="Times New Roman" w:cs="Times New Roman"/>
          <w:b/>
          <w:sz w:val="20"/>
          <w:szCs w:val="20"/>
        </w:rPr>
        <w:t>МО «НОВОЛАКСКИЙ РАЙОН»</w:t>
      </w:r>
    </w:p>
    <w:p w14:paraId="3D907569" w14:textId="6302F897" w:rsidR="00B4306B" w:rsidRPr="00B4306B" w:rsidRDefault="001D1DCC" w:rsidP="00B4306B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D1DCC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</w:t>
      </w:r>
      <w:r w:rsidR="00B4306B" w:rsidRPr="00B4306B">
        <w:rPr>
          <w:rFonts w:ascii="Times New Roman" w:eastAsia="Calibri" w:hAnsi="Times New Roman" w:cs="Times New Roman"/>
          <w:b/>
          <w:sz w:val="24"/>
          <w:szCs w:val="24"/>
        </w:rPr>
        <w:t>МУНИЦИПАЛЬНОЕ КАЗЁННОЕ общеобразовательное УЧРЕЖДЕНИЕ «Шушинская средняя общеобразовательная школа»</w:t>
      </w:r>
    </w:p>
    <w:p w14:paraId="7BC4649A" w14:textId="77777777" w:rsidR="00B4306B" w:rsidRPr="00B4306B" w:rsidRDefault="00B4306B" w:rsidP="00B4306B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36B16DB" w14:textId="02B89A9C" w:rsidR="001D1DCC" w:rsidRPr="001D1DCC" w:rsidRDefault="00B4306B" w:rsidP="001D1DCC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4306B">
        <w:rPr>
          <w:rFonts w:ascii="Times New Roman" w:eastAsia="Calibri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431C78B7" wp14:editId="099E3CB7">
                <wp:simplePos x="0" y="0"/>
                <wp:positionH relativeFrom="page">
                  <wp:posOffset>-129540</wp:posOffset>
                </wp:positionH>
                <wp:positionV relativeFrom="paragraph">
                  <wp:posOffset>226695</wp:posOffset>
                </wp:positionV>
                <wp:extent cx="7886700" cy="0"/>
                <wp:effectExtent l="19050" t="20320" r="19050" b="17780"/>
                <wp:wrapNone/>
                <wp:docPr id="102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88670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E4E22E" id="Line 2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-10.2pt,17.85pt" to="610.8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" o:allowincell="f" strokeweight="2pt">
                <v:stroke startarrowwidth="narrow" startarrowlength="short" endarrowwidth="narrow" endarrowlength="short"/>
                <o:lock v:ext="edit" shapetype="f"/>
                <w10:wrap anchorx="page"/>
              </v:line>
            </w:pict>
          </mc:Fallback>
        </mc:AlternateContent>
      </w:r>
      <w:hyperlink r:id="rId6" w:history="1">
        <w:r w:rsidRPr="00B4306B">
          <w:rPr>
            <w:rStyle w:val="a6"/>
            <w:rFonts w:ascii="Times New Roman" w:eastAsia="Calibri" w:hAnsi="Times New Roman" w:cs="Times New Roman"/>
            <w:b/>
            <w:sz w:val="28"/>
            <w:szCs w:val="28"/>
          </w:rPr>
          <w:t>shushinsckaya.sosh@yandex.ru</w:t>
        </w:r>
      </w:hyperlink>
      <w:r w:rsidRPr="00B4306B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ИНН 0524005359</w:t>
      </w:r>
      <w:r w:rsidRPr="00B4306B">
        <w:rPr>
          <w:rFonts w:ascii="Times New Roman" w:eastAsia="Calibri" w:hAnsi="Times New Roman" w:cs="Times New Roman"/>
          <w:b/>
          <w:sz w:val="28"/>
          <w:szCs w:val="28"/>
        </w:rPr>
        <w:tab/>
        <w:t>89282976672</w:t>
      </w:r>
      <w:r w:rsidRPr="00B4306B">
        <w:rPr>
          <w:rFonts w:ascii="Times New Roman" w:eastAsia="Calibri" w:hAnsi="Times New Roman" w:cs="Times New Roman"/>
          <w:b/>
          <w:sz w:val="28"/>
          <w:szCs w:val="28"/>
        </w:rPr>
        <w:tab/>
        <w:t>с.Шуши</w:t>
      </w:r>
      <w:r>
        <w:rPr>
          <w:rFonts w:ascii="Times New Roman" w:eastAsia="Calibri" w:hAnsi="Times New Roman" w:cs="Times New Roman"/>
          <w:b/>
          <w:sz w:val="28"/>
          <w:szCs w:val="28"/>
        </w:rPr>
        <w:t>я</w:t>
      </w:r>
    </w:p>
    <w:p w14:paraId="7E58959D" w14:textId="26F1ED3B" w:rsidR="001D1DCC" w:rsidRPr="001D1DCC" w:rsidRDefault="001D1DCC" w:rsidP="001D1DCC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1D1DCC">
        <w:rPr>
          <w:rFonts w:ascii="Times New Roman" w:eastAsia="Calibri" w:hAnsi="Times New Roman" w:cs="Times New Roman"/>
          <w:b/>
          <w:sz w:val="32"/>
          <w:szCs w:val="32"/>
        </w:rPr>
        <w:t>Приказ№</w:t>
      </w:r>
      <w:r w:rsidR="00F60DC8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A45DC0">
        <w:rPr>
          <w:rFonts w:ascii="Times New Roman" w:eastAsia="Calibri" w:hAnsi="Times New Roman" w:cs="Times New Roman"/>
          <w:b/>
          <w:sz w:val="32"/>
          <w:szCs w:val="32"/>
        </w:rPr>
        <w:t>80</w:t>
      </w:r>
      <w:r w:rsidR="00B62808">
        <w:rPr>
          <w:rFonts w:ascii="Times New Roman" w:eastAsia="Calibri" w:hAnsi="Times New Roman" w:cs="Times New Roman"/>
          <w:b/>
          <w:sz w:val="32"/>
          <w:szCs w:val="32"/>
        </w:rPr>
        <w:t>/1</w:t>
      </w:r>
    </w:p>
    <w:p w14:paraId="2770A1DF" w14:textId="17DE5F63" w:rsidR="001D1DCC" w:rsidRPr="001D1DCC" w:rsidRDefault="001D1DCC" w:rsidP="001D1DCC">
      <w:pPr>
        <w:spacing w:line="25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D1DC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От </w:t>
      </w:r>
      <w:r w:rsidR="00D54D5E">
        <w:rPr>
          <w:rFonts w:ascii="Times New Roman" w:eastAsia="Calibri" w:hAnsi="Times New Roman" w:cs="Times New Roman"/>
          <w:b/>
          <w:i/>
          <w:sz w:val="24"/>
          <w:szCs w:val="24"/>
        </w:rPr>
        <w:t>23</w:t>
      </w:r>
      <w:r w:rsidR="00F60DC8">
        <w:rPr>
          <w:rFonts w:ascii="Times New Roman" w:eastAsia="Calibri" w:hAnsi="Times New Roman" w:cs="Times New Roman"/>
          <w:b/>
          <w:i/>
          <w:sz w:val="24"/>
          <w:szCs w:val="24"/>
        </w:rPr>
        <w:t>.08</w:t>
      </w:r>
      <w:r w:rsidRPr="001D1DCC">
        <w:rPr>
          <w:rFonts w:ascii="Times New Roman" w:eastAsia="Calibri" w:hAnsi="Times New Roman" w:cs="Times New Roman"/>
          <w:b/>
          <w:i/>
          <w:sz w:val="24"/>
          <w:szCs w:val="24"/>
        </w:rPr>
        <w:t>.20</w:t>
      </w:r>
      <w:r w:rsidR="00E50D1D">
        <w:rPr>
          <w:rFonts w:ascii="Times New Roman" w:eastAsia="Calibri" w:hAnsi="Times New Roman" w:cs="Times New Roman"/>
          <w:b/>
          <w:i/>
          <w:sz w:val="24"/>
          <w:szCs w:val="24"/>
        </w:rPr>
        <w:t>2</w:t>
      </w:r>
      <w:r w:rsidR="007263D3">
        <w:rPr>
          <w:rFonts w:ascii="Times New Roman" w:eastAsia="Calibri" w:hAnsi="Times New Roman" w:cs="Times New Roman"/>
          <w:b/>
          <w:i/>
          <w:sz w:val="24"/>
          <w:szCs w:val="24"/>
        </w:rPr>
        <w:t>1</w:t>
      </w:r>
      <w:r w:rsidRPr="001D1DC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года                                                      по </w:t>
      </w:r>
      <w:r w:rsidR="00B4306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МКОУ «Шушинская </w:t>
      </w:r>
      <w:r w:rsidRPr="001D1DCC">
        <w:rPr>
          <w:rFonts w:ascii="Times New Roman" w:eastAsia="Calibri" w:hAnsi="Times New Roman" w:cs="Times New Roman"/>
          <w:b/>
          <w:i/>
          <w:sz w:val="24"/>
          <w:szCs w:val="24"/>
        </w:rPr>
        <w:t>СОШ»</w:t>
      </w:r>
    </w:p>
    <w:p w14:paraId="26FEA8FA" w14:textId="77777777" w:rsidR="001D1DCC" w:rsidRDefault="001D1DCC">
      <w:pPr>
        <w:rPr>
          <w:rFonts w:ascii="Arial" w:hAnsi="Arial" w:cs="Arial"/>
          <w:color w:val="3C3C3C"/>
          <w:spacing w:val="2"/>
          <w:sz w:val="31"/>
          <w:szCs w:val="31"/>
          <w:shd w:val="clear" w:color="auto" w:fill="FFFFFF"/>
        </w:rPr>
      </w:pPr>
    </w:p>
    <w:p w14:paraId="12A544CE" w14:textId="77777777" w:rsidR="001D1DCC" w:rsidRPr="00E247D3" w:rsidRDefault="001D1DCC" w:rsidP="00E247D3">
      <w:pPr>
        <w:jc w:val="center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  <w:r w:rsidRPr="00F60DC8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  <w:shd w:val="clear" w:color="auto" w:fill="FFFFFF"/>
        </w:rPr>
        <w:t>О</w:t>
      </w:r>
      <w:r w:rsidR="000022CE" w:rsidRPr="00F60DC8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  <w:shd w:val="clear" w:color="auto" w:fill="FFFFFF"/>
        </w:rPr>
        <w:t>б</w:t>
      </w:r>
      <w:r w:rsidRPr="00F60DC8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  <w:shd w:val="clear" w:color="auto" w:fill="FFFFFF"/>
        </w:rPr>
        <w:t xml:space="preserve"> утверждении регламента должностного лица, ответственного за вопросы профилактики терроризма и экстремизма</w:t>
      </w:r>
      <w:r w:rsidR="000022CE" w:rsidRPr="00F60DC8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  <w:shd w:val="clear" w:color="auto" w:fill="FFFFFF"/>
        </w:rPr>
        <w:t xml:space="preserve"> и назначении ответственного за организацию работы по профилактике экстремизма и терроризма</w:t>
      </w:r>
      <w:r w:rsidRPr="00E247D3">
        <w:rPr>
          <w:rFonts w:ascii="Times New Roman" w:hAnsi="Times New Roman" w:cs="Times New Roman"/>
          <w:b/>
          <w:color w:val="2D2D2D"/>
          <w:spacing w:val="2"/>
          <w:sz w:val="24"/>
          <w:szCs w:val="24"/>
        </w:rPr>
        <w:br/>
      </w:r>
    </w:p>
    <w:p w14:paraId="694D5F56" w14:textId="77777777" w:rsidR="00527311" w:rsidRPr="00527311" w:rsidRDefault="00527311" w:rsidP="00527311">
      <w:pPr>
        <w:spacing w:after="309" w:line="249" w:lineRule="auto"/>
        <w:ind w:left="19" w:right="14" w:firstLine="5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исполнение положений Комплексного плана противодействия идеологии терроризма в Российской Федерации на 2019-2023 годы, утвержденного приказом Президента РФ от 28.122018г. №ПР-2665, в целях повышения эффективности мер, направленных на противодействие влиянию экстремистской идеологии и недопущение вовлечения детей и молодежи в деятельность радикально настроенных и террористических групп</w:t>
      </w:r>
    </w:p>
    <w:p w14:paraId="584F518A" w14:textId="77777777" w:rsidR="001D1DCC" w:rsidRPr="007263D3" w:rsidRDefault="00527311" w:rsidP="00527311">
      <w:pPr>
        <w:spacing w:after="390"/>
        <w:ind w:right="1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63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ПРИКАЗЫВАЮ:</w:t>
      </w:r>
    </w:p>
    <w:p w14:paraId="75F7F92A" w14:textId="77777777" w:rsidR="00B05EA5" w:rsidRPr="007263D3" w:rsidRDefault="001D1DCC" w:rsidP="0052731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7263D3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Утвердить прилагаемый </w:t>
      </w:r>
      <w:r w:rsidR="00527311" w:rsidRPr="007263D3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регламент должностного</w:t>
      </w:r>
      <w:r w:rsidRPr="007263D3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 лиц</w:t>
      </w:r>
      <w:r w:rsidR="00527311" w:rsidRPr="007263D3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а</w:t>
      </w:r>
      <w:r w:rsidRPr="007263D3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, ответственн</w:t>
      </w:r>
      <w:r w:rsidR="00527311" w:rsidRPr="007263D3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ого</w:t>
      </w:r>
      <w:r w:rsidRPr="007263D3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 за вопросы профилактики терроризма и экстремизма</w:t>
      </w:r>
      <w:r w:rsidR="00527311" w:rsidRPr="007263D3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.</w:t>
      </w:r>
      <w:r w:rsidR="00E247D3" w:rsidRPr="007263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(Приложение).</w:t>
      </w:r>
    </w:p>
    <w:p w14:paraId="451EBEE3" w14:textId="39A81312" w:rsidR="006E3764" w:rsidRDefault="006E3764" w:rsidP="006E3764">
      <w:pPr>
        <w:numPr>
          <w:ilvl w:val="0"/>
          <w:numId w:val="1"/>
        </w:numPr>
        <w:spacing w:after="16" w:line="249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Назначить ответственным за </w:t>
      </w: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по профилактике терроризма и экстремизма</w:t>
      </w:r>
      <w:r w:rsidRPr="00527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педагога психолога </w:t>
      </w:r>
      <w:r w:rsidR="00B430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Алиеву Ф.М.</w:t>
      </w:r>
    </w:p>
    <w:p w14:paraId="478DE368" w14:textId="77777777" w:rsidR="00E247D3" w:rsidRDefault="00E247D3" w:rsidP="00E247D3">
      <w:pPr>
        <w:spacing w:after="16" w:line="249" w:lineRule="auto"/>
        <w:ind w:left="720"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959D790" w14:textId="77777777" w:rsidR="00E247D3" w:rsidRDefault="00E247D3" w:rsidP="00E247D3">
      <w:pPr>
        <w:spacing w:after="16" w:line="249" w:lineRule="auto"/>
        <w:ind w:left="720"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6AF6D6D" w14:textId="336FD290" w:rsidR="00E247D3" w:rsidRDefault="00E247D3" w:rsidP="00E247D3">
      <w:pPr>
        <w:spacing w:after="16" w:line="249" w:lineRule="auto"/>
        <w:ind w:left="720"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Директор:____________/</w:t>
      </w:r>
      <w:r w:rsidR="00B430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Абакарова Ш.Ш.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./</w:t>
      </w:r>
    </w:p>
    <w:p w14:paraId="4305DEB1" w14:textId="77777777" w:rsidR="00E247D3" w:rsidRDefault="00E247D3" w:rsidP="00E247D3">
      <w:pPr>
        <w:spacing w:after="16" w:line="249" w:lineRule="auto"/>
        <w:ind w:left="720"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59A7656" w14:textId="003FA060" w:rsidR="00E247D3" w:rsidRDefault="00E247D3" w:rsidP="00E247D3">
      <w:pPr>
        <w:spacing w:after="16" w:line="249" w:lineRule="auto"/>
        <w:ind w:left="720"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Педагог-псих</w:t>
      </w:r>
      <w:r w:rsidR="00726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олог:______________/</w:t>
      </w:r>
      <w:r w:rsidR="00B430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Алиева Ф.М./</w:t>
      </w:r>
    </w:p>
    <w:p w14:paraId="71BAB202" w14:textId="77777777" w:rsidR="00E247D3" w:rsidRDefault="00E247D3" w:rsidP="00E247D3">
      <w:pPr>
        <w:spacing w:after="16" w:line="249" w:lineRule="auto"/>
        <w:ind w:left="720"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24BDEBB" w14:textId="77777777" w:rsidR="00E247D3" w:rsidRDefault="00E247D3" w:rsidP="00E247D3">
      <w:pPr>
        <w:spacing w:after="16" w:line="249" w:lineRule="auto"/>
        <w:ind w:left="720"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3AC63E7" w14:textId="77777777" w:rsidR="00E247D3" w:rsidRPr="00E247D3" w:rsidRDefault="00E247D3" w:rsidP="009234FE">
      <w:pPr>
        <w:spacing w:after="11" w:line="268" w:lineRule="auto"/>
        <w:ind w:left="-5" w:right="-143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Принято                                                                        </w:t>
      </w:r>
      <w:r w:rsidR="009234FE"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</w:t>
      </w:r>
      <w:r w:rsidRPr="00E247D3">
        <w:rPr>
          <w:rFonts w:ascii="Times New Roman" w:eastAsia="Times New Roman" w:hAnsi="Times New Roman" w:cs="Times New Roman"/>
          <w:color w:val="000000"/>
          <w:sz w:val="24"/>
        </w:rPr>
        <w:t xml:space="preserve">Утверждено: </w:t>
      </w:r>
    </w:p>
    <w:p w14:paraId="1781890F" w14:textId="77777777" w:rsidR="00E247D3" w:rsidRPr="00E247D3" w:rsidRDefault="009234FE" w:rsidP="009234FE">
      <w:pPr>
        <w:spacing w:after="11" w:line="268" w:lineRule="auto"/>
        <w:ind w:left="-5" w:right="-1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Педагогическим советом                                                                            Приказом директора</w:t>
      </w:r>
    </w:p>
    <w:p w14:paraId="7882ECD0" w14:textId="35DE6F44" w:rsidR="00E247D3" w:rsidRPr="00E247D3" w:rsidRDefault="009234FE" w:rsidP="00B4306B">
      <w:pPr>
        <w:tabs>
          <w:tab w:val="center" w:pos="6330"/>
        </w:tabs>
        <w:spacing w:after="11" w:line="268" w:lineRule="auto"/>
        <w:ind w:left="-15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МКОУ «</w:t>
      </w:r>
      <w:r w:rsidR="00B4306B">
        <w:rPr>
          <w:rFonts w:ascii="Times New Roman" w:eastAsia="Times New Roman" w:hAnsi="Times New Roman" w:cs="Times New Roman"/>
          <w:color w:val="000000"/>
          <w:sz w:val="24"/>
        </w:rPr>
        <w:t xml:space="preserve">Шушинская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СОШ»                      </w:t>
      </w:r>
      <w:r w:rsidR="00B4306B"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</w:t>
      </w:r>
      <w:r w:rsidR="00B4306B" w:rsidRPr="00B4306B">
        <w:rPr>
          <w:rFonts w:ascii="Times New Roman" w:eastAsia="Times New Roman" w:hAnsi="Times New Roman" w:cs="Times New Roman"/>
          <w:color w:val="000000"/>
          <w:sz w:val="24"/>
        </w:rPr>
        <w:t>МКОУ «Шушинская  СОШ»</w:t>
      </w:r>
      <w:r w:rsidRPr="00E247D3"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</w:t>
      </w:r>
      <w:r w:rsidR="00E247D3" w:rsidRPr="00E247D3"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от </w:t>
      </w:r>
      <w:r w:rsidR="007263D3">
        <w:rPr>
          <w:rFonts w:ascii="Times New Roman" w:eastAsia="Times New Roman" w:hAnsi="Times New Roman" w:cs="Times New Roman"/>
          <w:color w:val="000000"/>
          <w:sz w:val="24"/>
        </w:rPr>
        <w:t>2</w:t>
      </w:r>
      <w:r w:rsidR="00B4306B">
        <w:rPr>
          <w:rFonts w:ascii="Times New Roman" w:eastAsia="Times New Roman" w:hAnsi="Times New Roman" w:cs="Times New Roman"/>
          <w:color w:val="000000"/>
          <w:sz w:val="24"/>
        </w:rPr>
        <w:t>3</w:t>
      </w:r>
      <w:r w:rsidR="00E247D3" w:rsidRPr="00E247D3">
        <w:rPr>
          <w:rFonts w:ascii="Times New Roman" w:eastAsia="Times New Roman" w:hAnsi="Times New Roman" w:cs="Times New Roman"/>
          <w:color w:val="000000"/>
          <w:sz w:val="24"/>
        </w:rPr>
        <w:t xml:space="preserve"> августа 20</w:t>
      </w:r>
      <w:r w:rsidR="00E50D1D">
        <w:rPr>
          <w:rFonts w:ascii="Times New Roman" w:eastAsia="Times New Roman" w:hAnsi="Times New Roman" w:cs="Times New Roman"/>
          <w:color w:val="000000"/>
          <w:sz w:val="24"/>
        </w:rPr>
        <w:t>2</w:t>
      </w:r>
      <w:r w:rsidR="007263D3">
        <w:rPr>
          <w:rFonts w:ascii="Times New Roman" w:eastAsia="Times New Roman" w:hAnsi="Times New Roman" w:cs="Times New Roman"/>
          <w:color w:val="000000"/>
          <w:sz w:val="24"/>
        </w:rPr>
        <w:t>1</w:t>
      </w:r>
      <w:r w:rsidR="00E247D3" w:rsidRPr="00E247D3">
        <w:rPr>
          <w:rFonts w:ascii="Times New Roman" w:eastAsia="Times New Roman" w:hAnsi="Times New Roman" w:cs="Times New Roman"/>
          <w:color w:val="000000"/>
          <w:sz w:val="24"/>
        </w:rPr>
        <w:t xml:space="preserve"> года № 1</w:t>
      </w:r>
      <w:r w:rsidRPr="009234F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</w:t>
      </w:r>
      <w:r w:rsidR="00F60DC8"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</w:t>
      </w:r>
      <w:r w:rsidRPr="00E247D3">
        <w:rPr>
          <w:rFonts w:ascii="Times New Roman" w:eastAsia="Times New Roman" w:hAnsi="Times New Roman" w:cs="Times New Roman"/>
          <w:color w:val="000000"/>
          <w:sz w:val="24"/>
        </w:rPr>
        <w:t xml:space="preserve">от </w:t>
      </w:r>
      <w:r w:rsidR="00D54D5E">
        <w:rPr>
          <w:rFonts w:ascii="Times New Roman" w:eastAsia="Times New Roman" w:hAnsi="Times New Roman" w:cs="Times New Roman"/>
          <w:color w:val="000000"/>
          <w:sz w:val="24"/>
        </w:rPr>
        <w:t>23</w:t>
      </w:r>
      <w:r w:rsidRPr="00E247D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F60DC8">
        <w:rPr>
          <w:rFonts w:ascii="Times New Roman" w:eastAsia="Times New Roman" w:hAnsi="Times New Roman" w:cs="Times New Roman"/>
          <w:color w:val="000000"/>
          <w:sz w:val="24"/>
        </w:rPr>
        <w:t>августа</w:t>
      </w:r>
      <w:r w:rsidRPr="00E247D3">
        <w:rPr>
          <w:rFonts w:ascii="Times New Roman" w:eastAsia="Times New Roman" w:hAnsi="Times New Roman" w:cs="Times New Roman"/>
          <w:color w:val="000000"/>
          <w:sz w:val="24"/>
        </w:rPr>
        <w:t xml:space="preserve"> 20</w:t>
      </w:r>
      <w:r w:rsidR="00E50D1D">
        <w:rPr>
          <w:rFonts w:ascii="Times New Roman" w:eastAsia="Times New Roman" w:hAnsi="Times New Roman" w:cs="Times New Roman"/>
          <w:color w:val="000000"/>
          <w:sz w:val="24"/>
        </w:rPr>
        <w:t>2</w:t>
      </w:r>
      <w:r w:rsidR="007263D3">
        <w:rPr>
          <w:rFonts w:ascii="Times New Roman" w:eastAsia="Times New Roman" w:hAnsi="Times New Roman" w:cs="Times New Roman"/>
          <w:color w:val="000000"/>
          <w:sz w:val="24"/>
        </w:rPr>
        <w:t>1</w:t>
      </w:r>
      <w:r w:rsidRPr="00E247D3">
        <w:rPr>
          <w:rFonts w:ascii="Times New Roman" w:eastAsia="Times New Roman" w:hAnsi="Times New Roman" w:cs="Times New Roman"/>
          <w:color w:val="000000"/>
          <w:sz w:val="24"/>
        </w:rPr>
        <w:t xml:space="preserve"> года №</w:t>
      </w:r>
      <w:r w:rsidR="00F60DC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51C3EC8F" w14:textId="5C694C1B" w:rsidR="00E247D3" w:rsidRPr="00E247D3" w:rsidRDefault="00E247D3" w:rsidP="00E247D3">
      <w:pPr>
        <w:tabs>
          <w:tab w:val="center" w:pos="6330"/>
        </w:tabs>
        <w:spacing w:after="11" w:line="268" w:lineRule="auto"/>
        <w:ind w:left="-15"/>
        <w:rPr>
          <w:rFonts w:ascii="Times New Roman" w:eastAsia="Times New Roman" w:hAnsi="Times New Roman" w:cs="Times New Roman"/>
          <w:color w:val="000000"/>
          <w:sz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</w:rPr>
        <w:t xml:space="preserve">Протокол № </w:t>
      </w:r>
      <w:r w:rsidR="009234FE">
        <w:rPr>
          <w:rFonts w:ascii="Times New Roman" w:eastAsia="Times New Roman" w:hAnsi="Times New Roman" w:cs="Times New Roman"/>
          <w:color w:val="000000"/>
          <w:sz w:val="24"/>
        </w:rPr>
        <w:t>1</w:t>
      </w:r>
      <w:r w:rsidRPr="00E247D3"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</w:t>
      </w:r>
      <w:r w:rsidR="00B4306B">
        <w:rPr>
          <w:rFonts w:ascii="Times New Roman" w:eastAsia="Times New Roman" w:hAnsi="Times New Roman" w:cs="Times New Roman"/>
          <w:color w:val="000000"/>
          <w:sz w:val="24"/>
        </w:rPr>
        <w:t xml:space="preserve">           </w:t>
      </w:r>
      <w:r w:rsidRPr="00E247D3">
        <w:rPr>
          <w:rFonts w:ascii="Times New Roman" w:eastAsia="Times New Roman" w:hAnsi="Times New Roman" w:cs="Times New Roman"/>
          <w:color w:val="000000"/>
          <w:sz w:val="24"/>
        </w:rPr>
        <w:t xml:space="preserve">                 </w:t>
      </w:r>
      <w:r w:rsidR="009234FE"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</w:t>
      </w:r>
      <w:r w:rsidR="00B4306B">
        <w:rPr>
          <w:rFonts w:ascii="Times New Roman" w:eastAsia="Times New Roman" w:hAnsi="Times New Roman" w:cs="Times New Roman"/>
          <w:color w:val="000000"/>
          <w:sz w:val="24"/>
        </w:rPr>
        <w:t xml:space="preserve">    </w:t>
      </w:r>
      <w:r w:rsidR="009234FE">
        <w:rPr>
          <w:rFonts w:ascii="Times New Roman" w:eastAsia="Times New Roman" w:hAnsi="Times New Roman" w:cs="Times New Roman"/>
          <w:color w:val="000000"/>
          <w:sz w:val="24"/>
        </w:rPr>
        <w:t xml:space="preserve"> ______</w:t>
      </w:r>
      <w:r w:rsidR="00B4306B">
        <w:rPr>
          <w:rFonts w:ascii="Times New Roman" w:eastAsia="Times New Roman" w:hAnsi="Times New Roman" w:cs="Times New Roman"/>
          <w:color w:val="000000"/>
          <w:sz w:val="24"/>
        </w:rPr>
        <w:t>Абакарова Ш.Ш.</w:t>
      </w:r>
    </w:p>
    <w:p w14:paraId="645713AC" w14:textId="77777777" w:rsidR="00E247D3" w:rsidRPr="00E247D3" w:rsidRDefault="00E247D3" w:rsidP="00E247D3">
      <w:pPr>
        <w:tabs>
          <w:tab w:val="center" w:pos="6330"/>
        </w:tabs>
        <w:spacing w:after="11" w:line="268" w:lineRule="auto"/>
        <w:ind w:left="-15"/>
        <w:rPr>
          <w:rFonts w:ascii="Times New Roman" w:eastAsia="Times New Roman" w:hAnsi="Times New Roman" w:cs="Times New Roman"/>
          <w:color w:val="000000"/>
          <w:sz w:val="28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</w:p>
    <w:p w14:paraId="7B9A92A2" w14:textId="77777777" w:rsidR="00E247D3" w:rsidRPr="00E247D3" w:rsidRDefault="00E247D3" w:rsidP="00E247D3">
      <w:pPr>
        <w:spacing w:after="28"/>
        <w:ind w:left="86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E247D3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14:paraId="73F8594B" w14:textId="77777777" w:rsidR="00E247D3" w:rsidRPr="00E247D3" w:rsidRDefault="00E247D3" w:rsidP="00E247D3">
      <w:pPr>
        <w:keepNext/>
        <w:keepLines/>
        <w:spacing w:after="0"/>
        <w:ind w:left="618" w:right="59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247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Регламент должностного лица  </w:t>
      </w:r>
    </w:p>
    <w:p w14:paraId="1986899C" w14:textId="0766A146" w:rsidR="00E247D3" w:rsidRPr="00E247D3" w:rsidRDefault="00D32657" w:rsidP="00E247D3">
      <w:pPr>
        <w:spacing w:after="186" w:line="268" w:lineRule="auto"/>
        <w:ind w:left="852" w:right="117" w:hanging="72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МКОУ «</w:t>
      </w:r>
      <w:r w:rsidR="00B430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Шушинская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СОШ», </w:t>
      </w:r>
      <w:r w:rsidR="00E247D3" w:rsidRPr="00E247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ответственного за вопросы профилактики терроризма и экстремизма.</w:t>
      </w:r>
    </w:p>
    <w:p w14:paraId="5959E6C9" w14:textId="77777777" w:rsidR="00E247D3" w:rsidRPr="00E247D3" w:rsidRDefault="00E247D3" w:rsidP="00E247D3">
      <w:pPr>
        <w:spacing w:after="186" w:line="268" w:lineRule="auto"/>
        <w:ind w:left="852" w:right="117" w:hanging="72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8F780F0" w14:textId="77777777" w:rsidR="00E247D3" w:rsidRPr="00E247D3" w:rsidRDefault="00E247D3" w:rsidP="00E247D3">
      <w:pPr>
        <w:spacing w:after="186" w:line="268" w:lineRule="auto"/>
        <w:ind w:left="852" w:right="117" w:hanging="72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Общие положения</w:t>
      </w:r>
    </w:p>
    <w:p w14:paraId="7A1A61CF" w14:textId="6F6C1FC5" w:rsidR="00E247D3" w:rsidRPr="00E247D3" w:rsidRDefault="00E247D3" w:rsidP="007263D3">
      <w:pPr>
        <w:spacing w:after="13" w:line="240" w:lineRule="auto"/>
        <w:ind w:left="4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Настоящим регламентом устанавливаются права, обязанности и ответственность должностного лица </w:t>
      </w:r>
      <w:r w:rsidR="00D32657" w:rsidRPr="00524AB3">
        <w:rPr>
          <w:rFonts w:ascii="Times New Roman" w:eastAsia="Times New Roman" w:hAnsi="Times New Roman" w:cs="Times New Roman"/>
          <w:color w:val="000000"/>
          <w:sz w:val="24"/>
          <w:szCs w:val="24"/>
        </w:rPr>
        <w:t>МКОУ «</w:t>
      </w:r>
      <w:r w:rsidR="00B430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Шушинская </w:t>
      </w:r>
      <w:r w:rsidR="00D32657" w:rsidRPr="00524A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СОШ» </w:t>
      </w: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ответственного за вопросы профилактики терроризма и экстремизма. </w:t>
      </w:r>
    </w:p>
    <w:p w14:paraId="61272E3E" w14:textId="77777777" w:rsidR="00E247D3" w:rsidRPr="00E247D3" w:rsidRDefault="00E247D3" w:rsidP="007263D3">
      <w:pPr>
        <w:spacing w:after="13" w:line="240" w:lineRule="auto"/>
        <w:ind w:left="4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>Возложение ответственности за вопросы профилактики терроризма и экстремизма на р</w:t>
      </w:r>
      <w:r w:rsidR="00D326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аботника Управления образования </w:t>
      </w: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осуществляется приказом руководителя образовательной организации. </w:t>
      </w:r>
    </w:p>
    <w:p w14:paraId="3725FE07" w14:textId="77777777" w:rsidR="00E247D3" w:rsidRPr="00E247D3" w:rsidRDefault="00E247D3" w:rsidP="007263D3">
      <w:pPr>
        <w:spacing w:after="13" w:line="240" w:lineRule="auto"/>
        <w:ind w:left="4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Должностное лицо, ответственное за вопросы профилактики терроризма и экстремизма, в своей деятельности руководствуется: </w:t>
      </w:r>
    </w:p>
    <w:p w14:paraId="478F35E6" w14:textId="77777777" w:rsidR="00E247D3" w:rsidRPr="00E247D3" w:rsidRDefault="00E247D3" w:rsidP="007263D3">
      <w:pPr>
        <w:spacing w:after="13" w:line="240" w:lineRule="auto"/>
        <w:ind w:left="4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Конституцией Российской Федерации; </w:t>
      </w:r>
    </w:p>
    <w:p w14:paraId="5C138CD9" w14:textId="77777777" w:rsidR="00E247D3" w:rsidRPr="00E247D3" w:rsidRDefault="00E247D3" w:rsidP="007263D3">
      <w:pPr>
        <w:spacing w:after="13" w:line="240" w:lineRule="auto"/>
        <w:ind w:left="4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Федеральными законами: </w:t>
      </w:r>
    </w:p>
    <w:p w14:paraId="750F47EE" w14:textId="77777777" w:rsidR="00E247D3" w:rsidRPr="00E247D3" w:rsidRDefault="00E247D3" w:rsidP="007263D3">
      <w:pPr>
        <w:spacing w:after="13" w:line="240" w:lineRule="auto"/>
        <w:ind w:left="4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06.03.2006 </w:t>
      </w: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35-ФЗ «О противодействии терроризму»; </w:t>
      </w:r>
    </w:p>
    <w:p w14:paraId="66477343" w14:textId="77777777" w:rsidR="00E247D3" w:rsidRPr="00E247D3" w:rsidRDefault="00E247D3" w:rsidP="007263D3">
      <w:pPr>
        <w:spacing w:after="13" w:line="240" w:lineRule="auto"/>
        <w:ind w:left="4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>от 25.07.2002 № 114-ФЗ «О противодействии экстремистской деятельности»;</w:t>
      </w:r>
    </w:p>
    <w:p w14:paraId="5E1DD0A4" w14:textId="77777777" w:rsidR="00E247D3" w:rsidRPr="00E247D3" w:rsidRDefault="00E247D3" w:rsidP="007263D3">
      <w:pPr>
        <w:spacing w:after="13" w:line="240" w:lineRule="auto"/>
        <w:ind w:left="4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23.06.2016 № 182-ФЗ «Об основах системы профилактики правонарушений в Российской Федерации»; </w:t>
      </w:r>
    </w:p>
    <w:p w14:paraId="38DA14B8" w14:textId="77777777" w:rsidR="00E247D3" w:rsidRPr="00E247D3" w:rsidRDefault="00E247D3" w:rsidP="007263D3">
      <w:pPr>
        <w:spacing w:after="13" w:line="240" w:lineRule="auto"/>
        <w:ind w:left="4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24.06.1999 № 120-ФЗ «Об основах системы профилактики безнадзорности и </w:t>
      </w:r>
    </w:p>
    <w:p w14:paraId="2159BB53" w14:textId="77777777" w:rsidR="00E247D3" w:rsidRPr="00E247D3" w:rsidRDefault="00E247D3" w:rsidP="007263D3">
      <w:pPr>
        <w:spacing w:after="13" w:line="240" w:lineRule="auto"/>
        <w:ind w:lef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правонарушений несовершеннолетних»; </w:t>
      </w:r>
    </w:p>
    <w:p w14:paraId="0A7428E3" w14:textId="77777777" w:rsidR="00E247D3" w:rsidRPr="00E247D3" w:rsidRDefault="00E247D3" w:rsidP="007263D3">
      <w:pPr>
        <w:spacing w:after="34" w:line="240" w:lineRule="auto"/>
        <w:ind w:left="10" w:right="-5"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Стратегией национальной безопасности Российской Федерации, утвержденной </w:t>
      </w:r>
    </w:p>
    <w:p w14:paraId="255135C1" w14:textId="77777777" w:rsidR="00E247D3" w:rsidRPr="00E247D3" w:rsidRDefault="00E247D3" w:rsidP="007263D3">
      <w:pPr>
        <w:spacing w:after="13" w:line="240" w:lineRule="auto"/>
        <w:ind w:lef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Указом Президента Российской Федерации от 31.12.2015 № 683; </w:t>
      </w:r>
    </w:p>
    <w:p w14:paraId="3787E3D0" w14:textId="77777777" w:rsidR="00E247D3" w:rsidRPr="00E247D3" w:rsidRDefault="00E247D3" w:rsidP="007263D3">
      <w:pPr>
        <w:spacing w:after="13" w:line="240" w:lineRule="auto"/>
        <w:ind w:left="4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Стратегией противодействия экстремизму в Российской Федерации до 2025 года, утвержденной Президентом Российской Федерации от 28.11.2014 № Пр-2753; </w:t>
      </w:r>
    </w:p>
    <w:p w14:paraId="733B6CF7" w14:textId="77777777" w:rsidR="00E247D3" w:rsidRPr="00E247D3" w:rsidRDefault="00E247D3" w:rsidP="007263D3">
      <w:pPr>
        <w:spacing w:after="13" w:line="240" w:lineRule="auto"/>
        <w:ind w:left="4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Концепцией противодействия терроризму в Российской Федерации, утвержденной президентом Российской Федерации от 05.10.2009, иными указами и распоряжениями Президента Российской Федерации, а также постановлениями и распоряжениями Правительства Российской Федерации; </w:t>
      </w:r>
    </w:p>
    <w:p w14:paraId="49D027BB" w14:textId="77777777" w:rsidR="00E247D3" w:rsidRPr="00E247D3" w:rsidRDefault="00E247D3" w:rsidP="007263D3">
      <w:pPr>
        <w:spacing w:after="13" w:line="240" w:lineRule="auto"/>
        <w:ind w:left="4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Стратегий государственной национальной политики Российской Федерации на период до 2025 года, утвержденной Указом Президента российской Федерации от </w:t>
      </w:r>
    </w:p>
    <w:p w14:paraId="51910F44" w14:textId="77777777" w:rsidR="00E247D3" w:rsidRPr="00E247D3" w:rsidRDefault="00E247D3" w:rsidP="007263D3">
      <w:pPr>
        <w:spacing w:after="13" w:line="240" w:lineRule="auto"/>
        <w:ind w:lef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19.12.2012 №1666; </w:t>
      </w:r>
    </w:p>
    <w:p w14:paraId="450397D8" w14:textId="77777777" w:rsidR="00E247D3" w:rsidRPr="00E247D3" w:rsidRDefault="00E247D3" w:rsidP="007263D3">
      <w:pPr>
        <w:spacing w:after="0" w:line="240" w:lineRule="auto"/>
        <w:ind w:left="4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решениями национального антитеррористического комитета и антитеррористической комиссий Республики Дагестан и муниципального образования, органа управления образованием МО «Новолакский район» и иными нормативными правовыми документами, нормами и требованиями по вопросам организации обеспечения комплексной антитеррористической безопасности организации; </w:t>
      </w:r>
    </w:p>
    <w:p w14:paraId="35E501C7" w14:textId="77777777" w:rsidR="00E247D3" w:rsidRPr="00E247D3" w:rsidRDefault="00E247D3" w:rsidP="007263D3">
      <w:pPr>
        <w:spacing w:after="0" w:line="240" w:lineRule="auto"/>
        <w:ind w:left="5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уставом и локальными правовыми актами организации;</w:t>
      </w:r>
    </w:p>
    <w:p w14:paraId="2D81EDA2" w14:textId="77777777" w:rsidR="00E247D3" w:rsidRPr="00E247D3" w:rsidRDefault="00E247D3" w:rsidP="007263D3">
      <w:pPr>
        <w:spacing w:after="0" w:line="240" w:lineRule="auto"/>
        <w:ind w:left="5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настоящим регламентом. </w:t>
      </w:r>
    </w:p>
    <w:p w14:paraId="6C863E7C" w14:textId="77777777" w:rsidR="00E247D3" w:rsidRPr="00E247D3" w:rsidRDefault="00E247D3" w:rsidP="007263D3">
      <w:pPr>
        <w:spacing w:after="0" w:line="240" w:lineRule="auto"/>
        <w:ind w:left="5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1804B1" w14:textId="77777777" w:rsidR="00E247D3" w:rsidRPr="00E247D3" w:rsidRDefault="00524AB3" w:rsidP="007263D3">
      <w:pPr>
        <w:keepNext/>
        <w:keepLines/>
        <w:spacing w:after="0" w:line="240" w:lineRule="auto"/>
        <w:ind w:left="889" w:right="21" w:hanging="281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2. </w:t>
      </w:r>
      <w:r w:rsidR="00E247D3" w:rsidRPr="00E247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Функциональные обязанности </w:t>
      </w:r>
    </w:p>
    <w:p w14:paraId="3578FF00" w14:textId="77777777" w:rsidR="00E247D3" w:rsidRPr="00E247D3" w:rsidRDefault="00E247D3" w:rsidP="007263D3">
      <w:pPr>
        <w:spacing w:after="13" w:line="240" w:lineRule="auto"/>
        <w:ind w:left="4" w:firstLine="5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должностное лицо, ответственное за вопросы профилактики терроризма и экстремизма, возлагаются следующие обязанности: </w:t>
      </w:r>
    </w:p>
    <w:p w14:paraId="7DDB70D9" w14:textId="77777777" w:rsidR="00E247D3" w:rsidRPr="00E247D3" w:rsidRDefault="00E247D3" w:rsidP="007263D3">
      <w:pPr>
        <w:numPr>
          <w:ilvl w:val="0"/>
          <w:numId w:val="5"/>
        </w:num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муниципальных программ в области профилактики терроризма, а также минимизации и (или) ликвидации последствий его проявлений;</w:t>
      </w:r>
    </w:p>
    <w:p w14:paraId="66852A78" w14:textId="384EEDBE" w:rsidR="00E247D3" w:rsidRPr="00E247D3" w:rsidRDefault="00E247D3" w:rsidP="007263D3">
      <w:pPr>
        <w:numPr>
          <w:ilvl w:val="0"/>
          <w:numId w:val="5"/>
        </w:num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 и проведение в </w:t>
      </w:r>
      <w:r w:rsidR="00524AB3" w:rsidRPr="00524AB3">
        <w:rPr>
          <w:rFonts w:ascii="Times New Roman" w:eastAsia="Times New Roman" w:hAnsi="Times New Roman" w:cs="Times New Roman"/>
          <w:color w:val="000000"/>
          <w:sz w:val="24"/>
          <w:szCs w:val="24"/>
        </w:rPr>
        <w:t>МКОУ</w:t>
      </w:r>
      <w:r w:rsidR="00B430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4306B" w:rsidRPr="00B430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«Шушинская СОШ» </w:t>
      </w: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пропагандистских мероприятий по разъяснению сущности терроризма и его общественной, а также по формированию у граждан неприятия идеологии терроризма, в том числе путем распространения информационных материалов, печатной продукции,  проведения разъяснительной работы и иных мероприятий; </w:t>
      </w:r>
    </w:p>
    <w:p w14:paraId="1DBB1E54" w14:textId="77777777" w:rsidR="00E247D3" w:rsidRPr="00E247D3" w:rsidRDefault="00E247D3" w:rsidP="007263D3">
      <w:pPr>
        <w:numPr>
          <w:ilvl w:val="0"/>
          <w:numId w:val="5"/>
        </w:numPr>
        <w:spacing w:after="34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участия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Республики Дагестан;</w:t>
      </w:r>
    </w:p>
    <w:p w14:paraId="2E874319" w14:textId="77777777" w:rsidR="00E247D3" w:rsidRPr="00E247D3" w:rsidRDefault="00E247D3" w:rsidP="007263D3">
      <w:pPr>
        <w:numPr>
          <w:ilvl w:val="0"/>
          <w:numId w:val="5"/>
        </w:numPr>
        <w:spacing w:after="34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участия в реализации мероприятий Комплексного плана противодействия идеологии терроризма в Российской Федерации муниципальной программы в сфере профилактики терроризма и экстремизма на территории МО «Новолакский район»;</w:t>
      </w:r>
    </w:p>
    <w:p w14:paraId="1625F3F8" w14:textId="77777777" w:rsidR="00E247D3" w:rsidRPr="00E247D3" w:rsidRDefault="00E247D3" w:rsidP="007263D3">
      <w:pPr>
        <w:numPr>
          <w:ilvl w:val="0"/>
          <w:numId w:val="5"/>
        </w:numPr>
        <w:spacing w:after="34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 работы по обеспечению комплекса мероприятий, направленных на информационно-просветительскую деятельность, пропаганду социально-значимых ценностей, профилактику терроризма и проявлений экстремизма в условиях образовательного процесса, проведения массовых мероприятий; </w:t>
      </w:r>
    </w:p>
    <w:p w14:paraId="490D3B6C" w14:textId="77777777" w:rsidR="00E247D3" w:rsidRPr="00E247D3" w:rsidRDefault="00E247D3" w:rsidP="007263D3">
      <w:pPr>
        <w:numPr>
          <w:ilvl w:val="0"/>
          <w:numId w:val="5"/>
        </w:numPr>
        <w:spacing w:after="34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мониторинг </w:t>
      </w: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вовлеченности </w:t>
      </w: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участников </w:t>
      </w: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образовательного процесса </w:t>
      </w: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</w:t>
      </w:r>
    </w:p>
    <w:p w14:paraId="1BAD7F45" w14:textId="77777777" w:rsidR="00E247D3" w:rsidRPr="00E247D3" w:rsidRDefault="00E247D3" w:rsidP="007263D3">
      <w:pPr>
        <w:spacing w:after="34" w:line="240" w:lineRule="auto"/>
        <w:ind w:left="10" w:righ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деструктивные группы в социальных сетях; </w:t>
      </w:r>
    </w:p>
    <w:p w14:paraId="69F83628" w14:textId="77777777" w:rsidR="00E247D3" w:rsidRPr="00E247D3" w:rsidRDefault="00E247D3" w:rsidP="007263D3">
      <w:pPr>
        <w:numPr>
          <w:ilvl w:val="0"/>
          <w:numId w:val="6"/>
        </w:numPr>
        <w:spacing w:after="34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обеспечение деятельности по организации индивидуальной профилактической работы среди молодежи, подростков, причисляющих себя к неформальным молодежным движениям, с детьми, попавшими в трудную жизненную ситуацию; </w:t>
      </w:r>
    </w:p>
    <w:p w14:paraId="7242904B" w14:textId="77777777" w:rsidR="00E247D3" w:rsidRPr="00E247D3" w:rsidRDefault="00E247D3" w:rsidP="007263D3">
      <w:pPr>
        <w:numPr>
          <w:ilvl w:val="0"/>
          <w:numId w:val="6"/>
        </w:numPr>
        <w:spacing w:after="34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разработка предложений по приглашению для проведения встреч, занятий, круглых столов с педагогическим составом внешних профильных специалистов; </w:t>
      </w:r>
    </w:p>
    <w:p w14:paraId="7EA67F6F" w14:textId="77777777" w:rsidR="00E247D3" w:rsidRPr="00E247D3" w:rsidRDefault="00E247D3" w:rsidP="007263D3">
      <w:pPr>
        <w:numPr>
          <w:ilvl w:val="0"/>
          <w:numId w:val="6"/>
        </w:numPr>
        <w:spacing w:after="13" w:line="240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 работы по выполнению решений антитеррористических комиссий Республики Дагестан и органов местного самоуправления, министерства образования Республики Дагестан; </w:t>
      </w:r>
    </w:p>
    <w:p w14:paraId="5473BEA2" w14:textId="77777777" w:rsidR="00E247D3" w:rsidRPr="00E247D3" w:rsidRDefault="00E247D3" w:rsidP="007263D3">
      <w:pPr>
        <w:numPr>
          <w:ilvl w:val="0"/>
          <w:numId w:val="6"/>
        </w:numPr>
        <w:spacing w:after="13" w:line="240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контроль </w:t>
      </w: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за </w:t>
      </w: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обеспечением </w:t>
      </w: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повышения </w:t>
      </w: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квалификации сотрудников образовательных учреждений в сфере противодействия экстремизму и терроризму; </w:t>
      </w:r>
    </w:p>
    <w:p w14:paraId="776529AF" w14:textId="77777777" w:rsidR="00E247D3" w:rsidRPr="00E247D3" w:rsidRDefault="00E247D3" w:rsidP="007263D3">
      <w:pPr>
        <w:numPr>
          <w:ilvl w:val="0"/>
          <w:numId w:val="6"/>
        </w:numPr>
        <w:spacing w:after="13" w:line="240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подготовка </w:t>
      </w: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планов </w:t>
      </w: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мероприятий, </w:t>
      </w: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проектов </w:t>
      </w: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приказов руководителя организации по вопросам профилактики терроризма и экстремизма, а также подготовка отчётной документации по данному вопросу; </w:t>
      </w:r>
    </w:p>
    <w:p w14:paraId="7EFD20CC" w14:textId="77777777" w:rsidR="00E247D3" w:rsidRPr="00E247D3" w:rsidRDefault="00E247D3" w:rsidP="007263D3">
      <w:pPr>
        <w:numPr>
          <w:ilvl w:val="0"/>
          <w:numId w:val="6"/>
        </w:numPr>
        <w:spacing w:after="13" w:line="240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внесение </w:t>
      </w: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предложений </w:t>
      </w: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руководителю </w:t>
      </w: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организации </w:t>
      </w: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по </w:t>
      </w:r>
    </w:p>
    <w:p w14:paraId="4FE0269F" w14:textId="77777777" w:rsidR="00E247D3" w:rsidRPr="00E247D3" w:rsidRDefault="00E247D3" w:rsidP="007263D3">
      <w:pPr>
        <w:spacing w:after="34" w:line="240" w:lineRule="auto"/>
        <w:ind w:left="10" w:righ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совершенствованию системы мер по профилактике терроризма и экстремизма;</w:t>
      </w:r>
    </w:p>
    <w:p w14:paraId="65368CFB" w14:textId="77777777" w:rsidR="00E247D3" w:rsidRPr="00E247D3" w:rsidRDefault="00E247D3" w:rsidP="007263D3">
      <w:pPr>
        <w:numPr>
          <w:ilvl w:val="0"/>
          <w:numId w:val="7"/>
        </w:numPr>
        <w:spacing w:after="34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 работ по осуществлению контроля системы доступа компьютерной техники </w:t>
      </w: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к </w:t>
      </w: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Интернет-ресурсам, </w:t>
      </w: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содержащим деструктивные </w:t>
      </w: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материалы, </w:t>
      </w: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своевременной его блокировки;</w:t>
      </w:r>
    </w:p>
    <w:p w14:paraId="78CB769C" w14:textId="77777777" w:rsidR="00E247D3" w:rsidRPr="00E247D3" w:rsidRDefault="00E247D3" w:rsidP="007263D3">
      <w:pPr>
        <w:numPr>
          <w:ilvl w:val="0"/>
          <w:numId w:val="7"/>
        </w:numPr>
        <w:spacing w:after="34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обеспечение взаимодействия с другими ведомствами, социальными институтами и </w:t>
      </w: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институтами </w:t>
      </w: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гражданского </w:t>
      </w: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общества, религиозными организациями </w:t>
      </w: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по противодействию </w:t>
      </w: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идеологии </w:t>
      </w: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терроризма </w:t>
      </w: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экстремизма, </w:t>
      </w: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профилактике межконфессиональных конфликтов; </w:t>
      </w:r>
    </w:p>
    <w:p w14:paraId="3092416C" w14:textId="77777777" w:rsidR="00E247D3" w:rsidRPr="00E247D3" w:rsidRDefault="00E247D3" w:rsidP="007263D3">
      <w:pPr>
        <w:numPr>
          <w:ilvl w:val="0"/>
          <w:numId w:val="7"/>
        </w:numPr>
        <w:spacing w:after="34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 работы с родителями по вопросам профилактики, выявления, предупреждения и пресечения проявлений терроризма и экстремизма среди подрастающего поколения, о необходимости и способах контроля за посещаемостью различных сайтов сети Интернет; </w:t>
      </w:r>
    </w:p>
    <w:p w14:paraId="75E4A4B9" w14:textId="77777777" w:rsidR="00E247D3" w:rsidRPr="00E247D3" w:rsidRDefault="00E247D3" w:rsidP="007263D3">
      <w:pPr>
        <w:numPr>
          <w:ilvl w:val="0"/>
          <w:numId w:val="7"/>
        </w:numPr>
        <w:spacing w:after="34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обеспечение </w:t>
      </w: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деятельности </w:t>
      </w: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по </w:t>
      </w: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наглядной </w:t>
      </w: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агитации, </w:t>
      </w:r>
    </w:p>
    <w:p w14:paraId="5F903AE7" w14:textId="77777777" w:rsidR="00E247D3" w:rsidRPr="00E247D3" w:rsidRDefault="00E247D3" w:rsidP="007263D3">
      <w:pPr>
        <w:spacing w:after="34" w:line="240" w:lineRule="auto"/>
        <w:ind w:left="778"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направленной </w:t>
      </w: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на профилактику терроризма и экстремизма, наличию справочной документации по способам и средствам экстренной связи с правоохранительными органами, ГО и ЧС; </w:t>
      </w:r>
    </w:p>
    <w:p w14:paraId="3B3086C3" w14:textId="77777777" w:rsidR="00E247D3" w:rsidRPr="00E247D3" w:rsidRDefault="00E247D3" w:rsidP="007263D3">
      <w:pPr>
        <w:numPr>
          <w:ilvl w:val="0"/>
          <w:numId w:val="8"/>
        </w:numPr>
        <w:spacing w:after="34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контроль за обеспечением обучения способам поведения участников образовательного процесса при возникновении чрезвычайных ситуаций. </w:t>
      </w:r>
    </w:p>
    <w:p w14:paraId="4FAEAE52" w14:textId="77777777" w:rsidR="00E247D3" w:rsidRPr="00E247D3" w:rsidRDefault="00524AB3" w:rsidP="007263D3">
      <w:pPr>
        <w:keepNext/>
        <w:keepLines/>
        <w:spacing w:after="209" w:line="240" w:lineRule="auto"/>
        <w:ind w:left="889" w:right="15" w:hanging="281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="00E247D3" w:rsidRPr="00E247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Права</w:t>
      </w:r>
    </w:p>
    <w:p w14:paraId="7B626490" w14:textId="77777777" w:rsidR="00E247D3" w:rsidRPr="00E247D3" w:rsidRDefault="00E247D3" w:rsidP="007263D3">
      <w:pPr>
        <w:spacing w:after="13" w:line="240" w:lineRule="auto"/>
        <w:ind w:left="4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Должностное лицо, ответственное за вопросы профилактики терроризма и экстремизма, имеет право: </w:t>
      </w:r>
    </w:p>
    <w:p w14:paraId="08B8F448" w14:textId="77777777" w:rsidR="00E247D3" w:rsidRPr="00E247D3" w:rsidRDefault="00E247D3" w:rsidP="007263D3">
      <w:pPr>
        <w:numPr>
          <w:ilvl w:val="0"/>
          <w:numId w:val="8"/>
        </w:numPr>
        <w:spacing w:after="13" w:line="240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информировать о результатах проделанной работы по вопросам профилактики терроризма и экстремизма руководителя организации, выступать на заседаниях; </w:t>
      </w:r>
    </w:p>
    <w:p w14:paraId="3A802D52" w14:textId="77777777" w:rsidR="00E247D3" w:rsidRPr="00E247D3" w:rsidRDefault="00E247D3" w:rsidP="007263D3">
      <w:pPr>
        <w:numPr>
          <w:ilvl w:val="0"/>
          <w:numId w:val="8"/>
        </w:numPr>
        <w:spacing w:after="13" w:line="240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вносить предложения по вопросам, входящим в его компетенцию в рамках </w:t>
      </w:r>
    </w:p>
    <w:p w14:paraId="62578159" w14:textId="77777777" w:rsidR="00E247D3" w:rsidRPr="00E247D3" w:rsidRDefault="00E247D3" w:rsidP="007263D3">
      <w:pPr>
        <w:spacing w:after="13" w:line="240" w:lineRule="auto"/>
        <w:ind w:lef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функциональных обязанностей; </w:t>
      </w:r>
    </w:p>
    <w:p w14:paraId="520A1603" w14:textId="77777777" w:rsidR="00E247D3" w:rsidRPr="00E247D3" w:rsidRDefault="00E247D3" w:rsidP="007263D3">
      <w:pPr>
        <w:numPr>
          <w:ilvl w:val="0"/>
          <w:numId w:val="9"/>
        </w:numPr>
        <w:spacing w:after="13" w:line="240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участвовать в подготовке проектов приказов и распоряжений руководителя организации по вопросам профилактики терроризма и экстремизма; </w:t>
      </w:r>
    </w:p>
    <w:p w14:paraId="67FB5365" w14:textId="77777777" w:rsidR="00E247D3" w:rsidRPr="00E247D3" w:rsidRDefault="00E247D3" w:rsidP="007263D3">
      <w:pPr>
        <w:numPr>
          <w:ilvl w:val="0"/>
          <w:numId w:val="9"/>
        </w:numPr>
        <w:spacing w:after="13" w:line="240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инициировать и проводить совещания по вопросам профилактики терроризма и экстремизма; </w:t>
      </w:r>
    </w:p>
    <w:p w14:paraId="2FBB2F85" w14:textId="77777777" w:rsidR="00E247D3" w:rsidRPr="00E247D3" w:rsidRDefault="00E247D3" w:rsidP="007263D3">
      <w:pPr>
        <w:numPr>
          <w:ilvl w:val="0"/>
          <w:numId w:val="9"/>
        </w:numPr>
        <w:spacing w:after="13" w:line="240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запрашивать и получать от руководителей образовательных учреждений и сотрудников организации необходимую информацию и документы по вопросам профилактики терроризма и экстремизма; </w:t>
      </w:r>
    </w:p>
    <w:p w14:paraId="3B1AD563" w14:textId="77777777" w:rsidR="00E247D3" w:rsidRPr="00E247D3" w:rsidRDefault="00E247D3" w:rsidP="007263D3">
      <w:pPr>
        <w:numPr>
          <w:ilvl w:val="0"/>
          <w:numId w:val="9"/>
        </w:numPr>
        <w:spacing w:after="13" w:line="240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проводить проверки качества работ по осуществлению контроля системы доступа компьютерной техники к Интернет-ресурсам, содержащим деструктивные материалы, и своевременной его блокировки; </w:t>
      </w:r>
    </w:p>
    <w:p w14:paraId="0F79092A" w14:textId="47035D07" w:rsidR="00E247D3" w:rsidRPr="00E247D3" w:rsidRDefault="00E247D3" w:rsidP="007263D3">
      <w:pPr>
        <w:numPr>
          <w:ilvl w:val="0"/>
          <w:numId w:val="9"/>
        </w:numPr>
        <w:spacing w:after="13" w:line="240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проводить проверки своевременности и качества исполнения поручений руководителя организации по вопросам профилактики терроризма и экстремизма. </w:t>
      </w:r>
    </w:p>
    <w:p w14:paraId="31614DB3" w14:textId="77777777" w:rsidR="00E247D3" w:rsidRPr="00E247D3" w:rsidRDefault="00E247D3" w:rsidP="007263D3">
      <w:pPr>
        <w:keepNext/>
        <w:keepLines/>
        <w:spacing w:after="209" w:line="240" w:lineRule="auto"/>
        <w:ind w:left="889" w:hanging="281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247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Ответственность</w:t>
      </w:r>
    </w:p>
    <w:p w14:paraId="7CEEA3C4" w14:textId="77777777" w:rsidR="00E247D3" w:rsidRPr="00E247D3" w:rsidRDefault="00E247D3" w:rsidP="007263D3">
      <w:pPr>
        <w:spacing w:after="13" w:line="240" w:lineRule="auto"/>
        <w:ind w:left="4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Должностное лицо, ответственное за вопросы профилактики терроризма и экстремизма, несёт ответственность за: </w:t>
      </w:r>
    </w:p>
    <w:p w14:paraId="6A0D8AF0" w14:textId="77777777" w:rsidR="00E247D3" w:rsidRPr="00E247D3" w:rsidRDefault="00E247D3" w:rsidP="007263D3">
      <w:pPr>
        <w:numPr>
          <w:ilvl w:val="0"/>
          <w:numId w:val="10"/>
        </w:numPr>
        <w:spacing w:after="13" w:line="240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ненадлежащее исполнение или неисполнение функциональных обязанностей, предусмотренных настоящим регламентом, в пределах определённых действующим трудовым законодательством Российской Федерации; </w:t>
      </w:r>
    </w:p>
    <w:p w14:paraId="24981964" w14:textId="77777777" w:rsidR="00E247D3" w:rsidRPr="00E247D3" w:rsidRDefault="00E247D3" w:rsidP="007263D3">
      <w:pPr>
        <w:numPr>
          <w:ilvl w:val="0"/>
          <w:numId w:val="10"/>
        </w:numPr>
        <w:spacing w:after="13" w:line="240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выполнение требований нормативных правовых актов, устанавливающих </w:t>
      </w:r>
    </w:p>
    <w:p w14:paraId="7A12E2FF" w14:textId="77777777" w:rsidR="00E247D3" w:rsidRPr="00E247D3" w:rsidRDefault="00E247D3" w:rsidP="007263D3">
      <w:pPr>
        <w:spacing w:after="13" w:line="240" w:lineRule="auto"/>
        <w:ind w:lef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правила его деятельности; </w:t>
      </w:r>
    </w:p>
    <w:p w14:paraId="419B5064" w14:textId="77777777" w:rsidR="00E247D3" w:rsidRPr="00527311" w:rsidRDefault="00E247D3" w:rsidP="007263D3">
      <w:pPr>
        <w:numPr>
          <w:ilvl w:val="0"/>
          <w:numId w:val="11"/>
        </w:numPr>
        <w:spacing w:after="13" w:line="240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правонарушения, совершённые в процессе осуществления функциональных обязанностей, предусмотренных настоящим регламентом, в пределах, определённых действующим административным, уголовным и гражданским законодательством Российской Федерации. </w:t>
      </w:r>
    </w:p>
    <w:sectPr w:rsidR="00E247D3" w:rsidRPr="00527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4CAE"/>
    <w:multiLevelType w:val="hybridMultilevel"/>
    <w:tmpl w:val="7374C8E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81F0CB2"/>
    <w:multiLevelType w:val="hybridMultilevel"/>
    <w:tmpl w:val="5CF0DD36"/>
    <w:lvl w:ilvl="0" w:tplc="E6DC42CA">
      <w:start w:val="1"/>
      <w:numFmt w:val="decimal"/>
      <w:lvlText w:val="%1.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AE4956C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D443B7E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9007236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E74B5FE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5BAC23E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CF2E08E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3CC184C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232733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065D94"/>
    <w:multiLevelType w:val="hybridMultilevel"/>
    <w:tmpl w:val="0D5277BA"/>
    <w:lvl w:ilvl="0" w:tplc="B88C83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849B3"/>
    <w:multiLevelType w:val="hybridMultilevel"/>
    <w:tmpl w:val="411AF2F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8657DEB"/>
    <w:multiLevelType w:val="multilevel"/>
    <w:tmpl w:val="021AD902"/>
    <w:lvl w:ilvl="0">
      <w:start w:val="4"/>
      <w:numFmt w:val="decimal"/>
      <w:lvlText w:val="%1.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A11753"/>
    <w:multiLevelType w:val="hybridMultilevel"/>
    <w:tmpl w:val="1E7CD2E0"/>
    <w:lvl w:ilvl="0" w:tplc="041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6" w15:restartNumberingAfterBreak="0">
    <w:nsid w:val="65F825DE"/>
    <w:multiLevelType w:val="multilevel"/>
    <w:tmpl w:val="CB7AAB3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FDC29AD"/>
    <w:multiLevelType w:val="hybridMultilevel"/>
    <w:tmpl w:val="029C6382"/>
    <w:lvl w:ilvl="0" w:tplc="041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8" w15:restartNumberingAfterBreak="0">
    <w:nsid w:val="7058312D"/>
    <w:multiLevelType w:val="hybridMultilevel"/>
    <w:tmpl w:val="F00CB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0D5D9F"/>
    <w:multiLevelType w:val="hybridMultilevel"/>
    <w:tmpl w:val="90AE0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F22475"/>
    <w:multiLevelType w:val="hybridMultilevel"/>
    <w:tmpl w:val="8744BEBE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9"/>
  </w:num>
  <w:num w:numId="6">
    <w:abstractNumId w:val="8"/>
  </w:num>
  <w:num w:numId="7">
    <w:abstractNumId w:val="10"/>
  </w:num>
  <w:num w:numId="8">
    <w:abstractNumId w:val="0"/>
  </w:num>
  <w:num w:numId="9">
    <w:abstractNumId w:val="5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2DA"/>
    <w:rsid w:val="000022CE"/>
    <w:rsid w:val="000A10F9"/>
    <w:rsid w:val="001D1DCC"/>
    <w:rsid w:val="00524AB3"/>
    <w:rsid w:val="00527311"/>
    <w:rsid w:val="006E3764"/>
    <w:rsid w:val="007263D3"/>
    <w:rsid w:val="007D12DA"/>
    <w:rsid w:val="009234FE"/>
    <w:rsid w:val="00A03A03"/>
    <w:rsid w:val="00A45DC0"/>
    <w:rsid w:val="00B05EA5"/>
    <w:rsid w:val="00B4306B"/>
    <w:rsid w:val="00B62808"/>
    <w:rsid w:val="00D32657"/>
    <w:rsid w:val="00D54D5E"/>
    <w:rsid w:val="00E247D3"/>
    <w:rsid w:val="00E50D1D"/>
    <w:rsid w:val="00F550AC"/>
    <w:rsid w:val="00F6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F134A"/>
  <w15:chartTrackingRefBased/>
  <w15:docId w15:val="{417B7571-439D-4977-9CED-780C42AF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0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3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0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0DC8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B4306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6">
    <w:name w:val="Hyperlink"/>
    <w:basedOn w:val="a0"/>
    <w:uiPriority w:val="99"/>
    <w:unhideWhenUsed/>
    <w:rsid w:val="00B4306B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430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ushinsckaya.sosh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1417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2021-11-18T20:13:00Z</cp:lastPrinted>
  <dcterms:created xsi:type="dcterms:W3CDTF">2021-11-17T19:17:00Z</dcterms:created>
  <dcterms:modified xsi:type="dcterms:W3CDTF">2021-11-19T08:30:00Z</dcterms:modified>
</cp:coreProperties>
</file>