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EF" w:rsidRPr="00B532F2" w:rsidRDefault="007F53EF" w:rsidP="007F53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B532F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Отчет</w:t>
      </w:r>
    </w:p>
    <w:p w:rsidR="007F53EF" w:rsidRPr="00B532F2" w:rsidRDefault="007F53EF" w:rsidP="007F53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B532F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 проведении Тотального диктанта «Образование ДАССР»</w:t>
      </w:r>
    </w:p>
    <w:p w:rsidR="007F53EF" w:rsidRPr="00B532F2" w:rsidRDefault="00CB7966" w:rsidP="007F53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 МКОУ «Шушинская СОШ</w:t>
      </w:r>
      <w:r w:rsidR="007F53EF" w:rsidRPr="00B532F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»</w:t>
      </w:r>
      <w:bookmarkStart w:id="0" w:name="_GoBack"/>
      <w:bookmarkEnd w:id="0"/>
    </w:p>
    <w:p w:rsidR="00675FF0" w:rsidRPr="00B532F2" w:rsidRDefault="00675FF0" w:rsidP="00B532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18"/>
          <w:szCs w:val="21"/>
        </w:rPr>
      </w:pPr>
      <w:r w:rsidRPr="00B532F2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>20 января 2021 года исполнится 100 лет со дня образования Дагестанской Автономной Советской Социалистической Республики. Создание Дагестанской АССР стало одним из самых судьбоносных событий в жизни нашей республики и повлияло на жизнь многих поколений дагестанцев.  </w:t>
      </w:r>
      <w:r w:rsidR="007F53EF" w:rsidRPr="00B532F2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>В этом году все дагестанцы отмечают столетие, и в честь этого 14 января среди обучающихся нач</w:t>
      </w:r>
      <w:r w:rsidR="00E17BF8" w:rsidRPr="00B532F2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>альных классов провели диктант. Диктант написали учащиеся 2-4 классов</w:t>
      </w:r>
      <w:proofErr w:type="gramStart"/>
      <w:r w:rsidR="00E17BF8" w:rsidRPr="00B532F2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 xml:space="preserve"> </w:t>
      </w:r>
      <w:r w:rsidR="00CB7966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>.</w:t>
      </w:r>
      <w:proofErr w:type="gramEnd"/>
    </w:p>
    <w:p w:rsidR="00675FF0" w:rsidRDefault="00675FF0" w:rsidP="00675FF0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Arial" w:hAnsi="Arial" w:cs="Arial"/>
          <w:color w:val="222222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2"/>
        <w:gridCol w:w="862"/>
        <w:gridCol w:w="991"/>
        <w:gridCol w:w="578"/>
        <w:gridCol w:w="567"/>
        <w:gridCol w:w="567"/>
        <w:gridCol w:w="567"/>
        <w:gridCol w:w="851"/>
        <w:gridCol w:w="709"/>
        <w:gridCol w:w="1025"/>
        <w:gridCol w:w="2342"/>
      </w:tblGrid>
      <w:tr w:rsidR="008873F4" w:rsidTr="00F20615">
        <w:tc>
          <w:tcPr>
            <w:tcW w:w="512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№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класс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8873F4" w:rsidRPr="00F20615" w:rsidRDefault="008873F4" w:rsidP="008873F4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писали</w:t>
            </w:r>
          </w:p>
        </w:tc>
        <w:tc>
          <w:tcPr>
            <w:tcW w:w="578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5</w:t>
            </w:r>
          </w:p>
        </w:tc>
        <w:tc>
          <w:tcPr>
            <w:tcW w:w="567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4</w:t>
            </w:r>
          </w:p>
        </w:tc>
        <w:tc>
          <w:tcPr>
            <w:tcW w:w="567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3</w:t>
            </w:r>
          </w:p>
        </w:tc>
        <w:tc>
          <w:tcPr>
            <w:tcW w:w="567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2</w:t>
            </w:r>
          </w:p>
        </w:tc>
        <w:tc>
          <w:tcPr>
            <w:tcW w:w="851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% успев</w:t>
            </w:r>
          </w:p>
        </w:tc>
        <w:tc>
          <w:tcPr>
            <w:tcW w:w="709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 xml:space="preserve">% </w:t>
            </w:r>
            <w:proofErr w:type="spellStart"/>
            <w:r w:rsidRPr="00F20615">
              <w:rPr>
                <w:color w:val="222222"/>
              </w:rPr>
              <w:t>кач</w:t>
            </w:r>
            <w:proofErr w:type="spellEnd"/>
          </w:p>
        </w:tc>
        <w:tc>
          <w:tcPr>
            <w:tcW w:w="1025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Ср</w:t>
            </w:r>
            <w:proofErr w:type="gramStart"/>
            <w:r w:rsidRPr="00F20615">
              <w:rPr>
                <w:color w:val="222222"/>
              </w:rPr>
              <w:t>.б</w:t>
            </w:r>
            <w:proofErr w:type="gramEnd"/>
            <w:r w:rsidRPr="00F20615">
              <w:rPr>
                <w:color w:val="222222"/>
              </w:rPr>
              <w:t>алл</w:t>
            </w:r>
          </w:p>
        </w:tc>
        <w:tc>
          <w:tcPr>
            <w:tcW w:w="2342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Ф.И.О. учителя</w:t>
            </w:r>
          </w:p>
        </w:tc>
      </w:tr>
      <w:tr w:rsidR="008873F4" w:rsidTr="00F20615">
        <w:tc>
          <w:tcPr>
            <w:tcW w:w="512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1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20</w:t>
            </w:r>
          </w:p>
        </w:tc>
        <w:tc>
          <w:tcPr>
            <w:tcW w:w="578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7</w:t>
            </w:r>
          </w:p>
        </w:tc>
        <w:tc>
          <w:tcPr>
            <w:tcW w:w="567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567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567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6</w:t>
            </w:r>
          </w:p>
        </w:tc>
        <w:tc>
          <w:tcPr>
            <w:tcW w:w="851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70</w:t>
            </w:r>
          </w:p>
        </w:tc>
        <w:tc>
          <w:tcPr>
            <w:tcW w:w="709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55</w:t>
            </w:r>
          </w:p>
        </w:tc>
        <w:tc>
          <w:tcPr>
            <w:tcW w:w="1025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3.6</w:t>
            </w:r>
          </w:p>
        </w:tc>
        <w:tc>
          <w:tcPr>
            <w:tcW w:w="2342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Исрапилова С.А.</w:t>
            </w:r>
          </w:p>
        </w:tc>
      </w:tr>
      <w:tr w:rsidR="008873F4" w:rsidTr="00F20615">
        <w:tc>
          <w:tcPr>
            <w:tcW w:w="512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2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3</w:t>
            </w:r>
            <w:r w:rsidR="003353A9">
              <w:rPr>
                <w:color w:val="222222"/>
              </w:rPr>
              <w:t>А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8873F4" w:rsidRPr="00F20615" w:rsidRDefault="00726AF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15</w:t>
            </w:r>
          </w:p>
        </w:tc>
        <w:tc>
          <w:tcPr>
            <w:tcW w:w="578" w:type="dxa"/>
          </w:tcPr>
          <w:p w:rsidR="008873F4" w:rsidRPr="00F20615" w:rsidRDefault="00726AF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567" w:type="dxa"/>
          </w:tcPr>
          <w:p w:rsidR="008873F4" w:rsidRPr="00F20615" w:rsidRDefault="00726AF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567" w:type="dxa"/>
          </w:tcPr>
          <w:p w:rsidR="008873F4" w:rsidRPr="00F20615" w:rsidRDefault="00726AF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5</w:t>
            </w:r>
          </w:p>
        </w:tc>
        <w:tc>
          <w:tcPr>
            <w:tcW w:w="567" w:type="dxa"/>
          </w:tcPr>
          <w:p w:rsidR="008873F4" w:rsidRPr="00F20615" w:rsidRDefault="00726AF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851" w:type="dxa"/>
          </w:tcPr>
          <w:p w:rsidR="008873F4" w:rsidRPr="00F20615" w:rsidRDefault="00726AF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73.3</w:t>
            </w:r>
          </w:p>
        </w:tc>
        <w:tc>
          <w:tcPr>
            <w:tcW w:w="709" w:type="dxa"/>
          </w:tcPr>
          <w:p w:rsidR="008873F4" w:rsidRPr="00F20615" w:rsidRDefault="00726AF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40</w:t>
            </w:r>
          </w:p>
        </w:tc>
        <w:tc>
          <w:tcPr>
            <w:tcW w:w="1025" w:type="dxa"/>
          </w:tcPr>
          <w:p w:rsidR="008873F4" w:rsidRPr="00F20615" w:rsidRDefault="00726AF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3.3</w:t>
            </w:r>
          </w:p>
        </w:tc>
        <w:tc>
          <w:tcPr>
            <w:tcW w:w="2342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Султанова А.Н.</w:t>
            </w:r>
          </w:p>
        </w:tc>
      </w:tr>
      <w:tr w:rsidR="008873F4" w:rsidTr="00F20615">
        <w:tc>
          <w:tcPr>
            <w:tcW w:w="512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3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3Б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8873F4" w:rsidRPr="00F20615" w:rsidRDefault="00726AF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14</w:t>
            </w:r>
          </w:p>
        </w:tc>
        <w:tc>
          <w:tcPr>
            <w:tcW w:w="578" w:type="dxa"/>
          </w:tcPr>
          <w:p w:rsidR="008873F4" w:rsidRPr="00F20615" w:rsidRDefault="00726AF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5</w:t>
            </w:r>
          </w:p>
        </w:tc>
        <w:tc>
          <w:tcPr>
            <w:tcW w:w="567" w:type="dxa"/>
          </w:tcPr>
          <w:p w:rsidR="008873F4" w:rsidRPr="00F20615" w:rsidRDefault="00726AF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567" w:type="dxa"/>
          </w:tcPr>
          <w:p w:rsidR="008873F4" w:rsidRPr="00F20615" w:rsidRDefault="00726AF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567" w:type="dxa"/>
          </w:tcPr>
          <w:p w:rsidR="008873F4" w:rsidRPr="00F20615" w:rsidRDefault="00726AF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851" w:type="dxa"/>
          </w:tcPr>
          <w:p w:rsidR="008873F4" w:rsidRPr="00F20615" w:rsidRDefault="00726AF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78.6</w:t>
            </w:r>
          </w:p>
        </w:tc>
        <w:tc>
          <w:tcPr>
            <w:tcW w:w="709" w:type="dxa"/>
          </w:tcPr>
          <w:p w:rsidR="008873F4" w:rsidRPr="00F20615" w:rsidRDefault="00726AF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64.2</w:t>
            </w:r>
          </w:p>
        </w:tc>
        <w:tc>
          <w:tcPr>
            <w:tcW w:w="1025" w:type="dxa"/>
          </w:tcPr>
          <w:p w:rsidR="008873F4" w:rsidRPr="00F20615" w:rsidRDefault="00726AF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3.8</w:t>
            </w:r>
          </w:p>
        </w:tc>
        <w:tc>
          <w:tcPr>
            <w:tcW w:w="2342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Алибекова</w:t>
            </w:r>
            <w:proofErr w:type="spellEnd"/>
            <w:r>
              <w:rPr>
                <w:color w:val="222222"/>
              </w:rPr>
              <w:t xml:space="preserve"> Д.Г.</w:t>
            </w:r>
          </w:p>
        </w:tc>
      </w:tr>
      <w:tr w:rsidR="008873F4" w:rsidTr="00F20615">
        <w:tc>
          <w:tcPr>
            <w:tcW w:w="512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17</w:t>
            </w:r>
          </w:p>
        </w:tc>
        <w:tc>
          <w:tcPr>
            <w:tcW w:w="578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567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567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5</w:t>
            </w:r>
          </w:p>
        </w:tc>
        <w:tc>
          <w:tcPr>
            <w:tcW w:w="567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6</w:t>
            </w:r>
          </w:p>
        </w:tc>
        <w:tc>
          <w:tcPr>
            <w:tcW w:w="851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64.7</w:t>
            </w:r>
          </w:p>
        </w:tc>
        <w:tc>
          <w:tcPr>
            <w:tcW w:w="709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35.3</w:t>
            </w:r>
          </w:p>
        </w:tc>
        <w:tc>
          <w:tcPr>
            <w:tcW w:w="1025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3.2</w:t>
            </w:r>
          </w:p>
        </w:tc>
        <w:tc>
          <w:tcPr>
            <w:tcW w:w="2342" w:type="dxa"/>
          </w:tcPr>
          <w:p w:rsidR="008873F4" w:rsidRPr="00F20615" w:rsidRDefault="00CB7966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Айдаева</w:t>
            </w:r>
            <w:proofErr w:type="spellEnd"/>
            <w:r>
              <w:rPr>
                <w:color w:val="222222"/>
              </w:rPr>
              <w:t xml:space="preserve"> Э.М.</w:t>
            </w:r>
          </w:p>
        </w:tc>
      </w:tr>
    </w:tbl>
    <w:p w:rsidR="00F20615" w:rsidRPr="00AD286F" w:rsidRDefault="00F20615" w:rsidP="00AD286F">
      <w:pPr>
        <w:rPr>
          <w:rFonts w:ascii="Times New Roman" w:hAnsi="Times New Roman" w:cs="Times New Roman"/>
          <w:sz w:val="28"/>
          <w:szCs w:val="28"/>
        </w:rPr>
      </w:pPr>
      <w:r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>Диктант начался с органи</w:t>
      </w:r>
      <w:r w:rsidR="00AD286F"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>зационного момента: ознакомили с образованием ДАССР</w:t>
      </w:r>
      <w:r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286F"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>с правил</w:t>
      </w:r>
      <w:r w:rsidR="00AD286F"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>ами проведения диктанта</w:t>
      </w:r>
      <w:r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>. Диктант пи</w:t>
      </w:r>
      <w:r w:rsidR="00CB7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сался в течении 45 минут в  4 </w:t>
      </w:r>
      <w:r w:rsid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классах</w:t>
      </w:r>
      <w:r w:rsidR="00CB7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286F"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Лучшие результаты был</w:t>
      </w:r>
      <w:r w:rsidR="00CB7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726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3</w:t>
      </w:r>
      <w:proofErr w:type="gramStart"/>
      <w:r w:rsid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6AF5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="00726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классе.</w:t>
      </w:r>
    </w:p>
    <w:sectPr w:rsidR="00F20615" w:rsidRPr="00AD286F" w:rsidSect="0063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5B89"/>
    <w:multiLevelType w:val="multilevel"/>
    <w:tmpl w:val="E432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9A76F6"/>
    <w:multiLevelType w:val="multilevel"/>
    <w:tmpl w:val="2A44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F0"/>
    <w:rsid w:val="000002C9"/>
    <w:rsid w:val="003353A9"/>
    <w:rsid w:val="003D7D7B"/>
    <w:rsid w:val="006310D6"/>
    <w:rsid w:val="00675FF0"/>
    <w:rsid w:val="00726AF5"/>
    <w:rsid w:val="00784531"/>
    <w:rsid w:val="007F53EF"/>
    <w:rsid w:val="00803BB5"/>
    <w:rsid w:val="008047D5"/>
    <w:rsid w:val="008873F4"/>
    <w:rsid w:val="00AD286F"/>
    <w:rsid w:val="00B532F2"/>
    <w:rsid w:val="00CB7966"/>
    <w:rsid w:val="00E17BF8"/>
    <w:rsid w:val="00F20615"/>
    <w:rsid w:val="00F5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F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5F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675FF0"/>
    <w:rPr>
      <w:b/>
      <w:bCs/>
    </w:rPr>
  </w:style>
  <w:style w:type="character" w:styleId="a5">
    <w:name w:val="Emphasis"/>
    <w:basedOn w:val="a0"/>
    <w:uiPriority w:val="20"/>
    <w:qFormat/>
    <w:rsid w:val="00675FF0"/>
    <w:rPr>
      <w:i/>
      <w:iCs/>
    </w:rPr>
  </w:style>
  <w:style w:type="character" w:customStyle="1" w:styleId="link-wrapper-container">
    <w:name w:val="link-wrapper-container"/>
    <w:basedOn w:val="a0"/>
    <w:rsid w:val="00675FF0"/>
  </w:style>
  <w:style w:type="character" w:styleId="a6">
    <w:name w:val="Hyperlink"/>
    <w:basedOn w:val="a0"/>
    <w:uiPriority w:val="99"/>
    <w:semiHidden/>
    <w:unhideWhenUsed/>
    <w:rsid w:val="00675FF0"/>
    <w:rPr>
      <w:color w:val="0000FF"/>
      <w:u w:val="single"/>
    </w:rPr>
  </w:style>
  <w:style w:type="table" w:styleId="a7">
    <w:name w:val="Table Grid"/>
    <w:basedOn w:val="a1"/>
    <w:uiPriority w:val="59"/>
    <w:rsid w:val="00E17B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F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5F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675FF0"/>
    <w:rPr>
      <w:b/>
      <w:bCs/>
    </w:rPr>
  </w:style>
  <w:style w:type="character" w:styleId="a5">
    <w:name w:val="Emphasis"/>
    <w:basedOn w:val="a0"/>
    <w:uiPriority w:val="20"/>
    <w:qFormat/>
    <w:rsid w:val="00675FF0"/>
    <w:rPr>
      <w:i/>
      <w:iCs/>
    </w:rPr>
  </w:style>
  <w:style w:type="character" w:customStyle="1" w:styleId="link-wrapper-container">
    <w:name w:val="link-wrapper-container"/>
    <w:basedOn w:val="a0"/>
    <w:rsid w:val="00675FF0"/>
  </w:style>
  <w:style w:type="character" w:styleId="a6">
    <w:name w:val="Hyperlink"/>
    <w:basedOn w:val="a0"/>
    <w:uiPriority w:val="99"/>
    <w:semiHidden/>
    <w:unhideWhenUsed/>
    <w:rsid w:val="00675FF0"/>
    <w:rPr>
      <w:color w:val="0000FF"/>
      <w:u w:val="single"/>
    </w:rPr>
  </w:style>
  <w:style w:type="table" w:styleId="a7">
    <w:name w:val="Table Grid"/>
    <w:basedOn w:val="a1"/>
    <w:uiPriority w:val="59"/>
    <w:rsid w:val="00E17B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3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105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58773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Windows</cp:lastModifiedBy>
  <cp:revision>4</cp:revision>
  <dcterms:created xsi:type="dcterms:W3CDTF">2021-01-15T14:53:00Z</dcterms:created>
  <dcterms:modified xsi:type="dcterms:W3CDTF">2021-02-02T06:11:00Z</dcterms:modified>
</cp:coreProperties>
</file>