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8E" w:rsidRDefault="00D72212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дистанционного обучен</w:t>
      </w:r>
      <w:r w:rsidR="00844E42">
        <w:rPr>
          <w:rFonts w:eastAsia="Times New Roman"/>
          <w:b/>
          <w:bCs/>
          <w:sz w:val="28"/>
          <w:szCs w:val="28"/>
        </w:rPr>
        <w:t xml:space="preserve">ия в 3 классе </w:t>
      </w:r>
      <w:bookmarkStart w:id="0" w:name="_GoBack"/>
      <w:bookmarkEnd w:id="0"/>
    </w:p>
    <w:p w:rsidR="001D338E" w:rsidRDefault="001D338E">
      <w:pPr>
        <w:spacing w:line="61" w:lineRule="exact"/>
        <w:rPr>
          <w:sz w:val="24"/>
          <w:szCs w:val="24"/>
        </w:rPr>
      </w:pPr>
    </w:p>
    <w:p w:rsidR="00D72212" w:rsidRPr="00D72212" w:rsidRDefault="00844E42" w:rsidP="00D72212">
      <w:pPr>
        <w:ind w:right="-179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 7</w:t>
      </w:r>
      <w:r w:rsidR="00D72212">
        <w:rPr>
          <w:rFonts w:eastAsia="Times New Roman"/>
          <w:b/>
          <w:bCs/>
          <w:sz w:val="28"/>
          <w:szCs w:val="28"/>
        </w:rPr>
        <w:t xml:space="preserve">.04 по 30.04.2020 учебный год    </w:t>
      </w:r>
      <w:r w:rsidR="00B05CE7">
        <w:rPr>
          <w:rFonts w:eastAsia="Times New Roman"/>
          <w:b/>
          <w:bCs/>
          <w:sz w:val="32"/>
          <w:szCs w:val="32"/>
        </w:rPr>
        <w:t>МКОУ «</w:t>
      </w:r>
      <w:proofErr w:type="spellStart"/>
      <w:r w:rsidR="00B05CE7">
        <w:rPr>
          <w:rFonts w:eastAsia="Times New Roman"/>
          <w:b/>
          <w:bCs/>
          <w:sz w:val="32"/>
          <w:szCs w:val="32"/>
        </w:rPr>
        <w:t>Шушинская</w:t>
      </w:r>
      <w:proofErr w:type="spellEnd"/>
      <w:r w:rsidR="00B05CE7">
        <w:rPr>
          <w:rFonts w:eastAsia="Times New Roman"/>
          <w:b/>
          <w:bCs/>
          <w:sz w:val="32"/>
          <w:szCs w:val="32"/>
        </w:rPr>
        <w:t xml:space="preserve"> СОШ</w:t>
      </w:r>
      <w:r w:rsidR="00D72212" w:rsidRPr="00D72212">
        <w:rPr>
          <w:rFonts w:eastAsia="Times New Roman"/>
          <w:b/>
          <w:bCs/>
          <w:sz w:val="32"/>
          <w:szCs w:val="32"/>
        </w:rPr>
        <w:t>»</w:t>
      </w:r>
    </w:p>
    <w:p w:rsidR="00D72212" w:rsidRPr="00D72212" w:rsidRDefault="00D72212" w:rsidP="00D72212">
      <w:pPr>
        <w:spacing w:line="200" w:lineRule="exact"/>
        <w:rPr>
          <w:rFonts w:eastAsia="Times New Roman"/>
          <w:sz w:val="24"/>
          <w:szCs w:val="24"/>
        </w:rPr>
      </w:pPr>
    </w:p>
    <w:p w:rsidR="001D338E" w:rsidRDefault="00D72212" w:rsidP="00D72212">
      <w:pPr>
        <w:tabs>
          <w:tab w:val="left" w:pos="4282"/>
        </w:tabs>
        <w:spacing w:line="647" w:lineRule="auto"/>
        <w:ind w:left="6380" w:right="42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«Русский язык»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80"/>
        <w:gridCol w:w="1260"/>
        <w:gridCol w:w="2980"/>
        <w:gridCol w:w="560"/>
        <w:gridCol w:w="60"/>
        <w:gridCol w:w="3000"/>
        <w:gridCol w:w="60"/>
        <w:gridCol w:w="580"/>
      </w:tblGrid>
      <w:tr w:rsidR="001D338E">
        <w:trPr>
          <w:trHeight w:val="26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Количест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  <w:tc>
          <w:tcPr>
            <w:tcW w:w="42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</w:tr>
      <w:tr w:rsidR="001D338E">
        <w:trPr>
          <w:trHeight w:val="27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имен прилагательных по падежам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Упр.148,стр.85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/>
        </w:tc>
        <w:tc>
          <w:tcPr>
            <w:tcW w:w="37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https://youtu.be/43m5rWnoy2A</w:t>
            </w:r>
          </w:p>
        </w:tc>
      </w:tr>
      <w:tr w:rsidR="001D338E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Обобщение изученного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Составить и записать три</w:t>
            </w:r>
          </w:p>
        </w:tc>
        <w:tc>
          <w:tcPr>
            <w:tcW w:w="560" w:type="dxa"/>
            <w:vAlign w:val="bottom"/>
          </w:tcPr>
          <w:p w:rsidR="001D338E" w:rsidRDefault="001D338E"/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https://youtu.be/43m5rWnoy2A</w:t>
            </w:r>
          </w:p>
        </w:tc>
      </w:tr>
      <w:tr w:rsidR="001D338E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предложения.Выполнить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разбор имени прилаг.(см.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памятку на стр.144)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Личные местоимения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Упр.159,стр.93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3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https://youtu.be/g2QGKfaZc90</w:t>
            </w:r>
          </w:p>
        </w:tc>
      </w:tr>
      <w:tr w:rsidR="001D338E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Изменение личных местоимений по родам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Упр.162,стр.95</w:t>
            </w:r>
          </w:p>
        </w:tc>
        <w:tc>
          <w:tcPr>
            <w:tcW w:w="560" w:type="dxa"/>
            <w:vAlign w:val="bottom"/>
          </w:tcPr>
          <w:p w:rsidR="001D338E" w:rsidRDefault="001D338E"/>
        </w:tc>
        <w:tc>
          <w:tcPr>
            <w:tcW w:w="60" w:type="dxa"/>
            <w:vAlign w:val="bottom"/>
          </w:tcPr>
          <w:p w:rsidR="001D338E" w:rsidRDefault="001D338E"/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https://youtu.be/gRjnPgmSdJY</w:t>
            </w:r>
          </w:p>
        </w:tc>
      </w:tr>
      <w:tr w:rsidR="001D338E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Местоимение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Упр.166,стр.97в/н правило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4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https://youtu.be/XSESEZBcoRk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Местоимение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Составить и записать 3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https://youtu.be/XSESEZBcoRk</w:t>
            </w:r>
          </w:p>
        </w:tc>
      </w:tr>
      <w:tr w:rsidR="001D338E">
        <w:trPr>
          <w:trHeight w:val="28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 с разными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000FF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0000FF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000FF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местоимениями.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Глагол.Значение и употребление глаголов в речи.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Упр.172,стр.102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Упр.175,стр 103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Упр.180,стр.105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4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Упр.184,стр.107 в/н</w:t>
            </w:r>
          </w:p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9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https://youtu.be/HmOXELK8yxE</w:t>
            </w: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правило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Упр.188,стр.108</w:t>
            </w:r>
          </w:p>
        </w:tc>
        <w:tc>
          <w:tcPr>
            <w:tcW w:w="4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https://youtu.be/HmOXELK8yxE</w:t>
            </w:r>
          </w:p>
        </w:tc>
      </w:tr>
      <w:tr w:rsidR="001D338E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 глаголов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Составить и записать 2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</w:tr>
      <w:tr w:rsidR="001D338E">
        <w:trPr>
          <w:trHeight w:val="28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 с глаголами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0000FF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разных числах.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 глаголов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Упр.194,стр.111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</w:tr>
      <w:tr w:rsidR="001D338E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1D338E" w:rsidRDefault="001D338E">
      <w:pPr>
        <w:sectPr w:rsidR="001D338E">
          <w:pgSz w:w="16840" w:h="11906" w:orient="landscape"/>
          <w:pgMar w:top="847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80"/>
        <w:gridCol w:w="1260"/>
        <w:gridCol w:w="2980"/>
        <w:gridCol w:w="4260"/>
      </w:tblGrid>
      <w:tr w:rsidR="001D338E">
        <w:trPr>
          <w:trHeight w:val="28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0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глаголов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Упр.197,стр.112</w:t>
            </w:r>
          </w:p>
        </w:tc>
        <w:tc>
          <w:tcPr>
            <w:tcW w:w="4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https://yandex.ru/video/preview?39</w:t>
            </w:r>
          </w:p>
        </w:tc>
      </w:tr>
      <w:tr w:rsidR="001D338E">
        <w:trPr>
          <w:trHeight w:val="23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программы.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тренажеры.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351" w:lineRule="exact"/>
        <w:rPr>
          <w:sz w:val="20"/>
          <w:szCs w:val="20"/>
        </w:rPr>
      </w:pPr>
    </w:p>
    <w:p w:rsidR="001D338E" w:rsidRDefault="00D7221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«Литературное чтение»</w:t>
      </w:r>
    </w:p>
    <w:p w:rsidR="001D338E" w:rsidRDefault="001D338E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800"/>
        <w:gridCol w:w="1280"/>
        <w:gridCol w:w="2980"/>
        <w:gridCol w:w="100"/>
        <w:gridCol w:w="460"/>
        <w:gridCol w:w="2480"/>
        <w:gridCol w:w="160"/>
        <w:gridCol w:w="460"/>
        <w:gridCol w:w="600"/>
      </w:tblGrid>
      <w:tr w:rsidR="001D338E">
        <w:trPr>
          <w:trHeight w:val="2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Количест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</w:tr>
      <w:tr w:rsidR="001D338E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Е.А. Благинина « Кукушка», « Котёнок»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читать. с.118-119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/>
        </w:tc>
        <w:tc>
          <w:tcPr>
            <w:tcW w:w="37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https://youtu.be/6Q61ekKTaXc</w:t>
            </w:r>
          </w:p>
        </w:tc>
      </w:tr>
      <w:tr w:rsidR="001D338E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 Праздник поэзии»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проект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60" w:type="dxa"/>
            <w:vAlign w:val="bottom"/>
          </w:tcPr>
          <w:p w:rsidR="001D338E" w:rsidRDefault="001D338E"/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https://youtu.be/6Q61ekKTaXc</w:t>
            </w:r>
          </w:p>
        </w:tc>
      </w:tr>
      <w:tr w:rsidR="001D338E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(смс.120-121)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разделу« Поэтическая тетрадь 2 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повторить пройденные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160" w:type="dxa"/>
            <w:gridSpan w:val="5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https://youtu.be/PVfZGSCkRVQ</w:t>
            </w:r>
          </w:p>
        </w:tc>
      </w:tr>
      <w:tr w:rsidR="001D338E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раздела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разделом. Б.В. Шергин « Собирай по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читать, с.124-128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60" w:type="dxa"/>
            <w:vAlign w:val="bottom"/>
          </w:tcPr>
          <w:p w:rsidR="001D338E" w:rsidRDefault="001D338E"/>
        </w:tc>
        <w:tc>
          <w:tcPr>
            <w:tcW w:w="2480" w:type="dxa"/>
            <w:vAlign w:val="bottom"/>
          </w:tcPr>
          <w:p w:rsidR="001D338E" w:rsidRDefault="001D338E"/>
        </w:tc>
        <w:tc>
          <w:tcPr>
            <w:tcW w:w="160" w:type="dxa"/>
            <w:vAlign w:val="bottom"/>
          </w:tcPr>
          <w:p w:rsidR="001D338E" w:rsidRDefault="001D338E"/>
        </w:tc>
        <w:tc>
          <w:tcPr>
            <w:tcW w:w="460" w:type="dxa"/>
            <w:vAlign w:val="bottom"/>
          </w:tcPr>
          <w:p w:rsidR="001D338E" w:rsidRDefault="001D338E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</w:tr>
      <w:tr w:rsidR="001D338E">
        <w:trPr>
          <w:trHeight w:val="2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ягодке - наберёшь кузовок»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https://youtu.be/cMJXv2fFM0Q</w:t>
            </w:r>
          </w:p>
        </w:tc>
      </w:tr>
      <w:tr w:rsidR="001D338E">
        <w:trPr>
          <w:trHeight w:val="5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</w:tr>
      <w:tr w:rsidR="001D338E">
        <w:trPr>
          <w:trHeight w:val="23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2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А.П. Платонов « Цветок на земле»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читать, с.129-135,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5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https://youtu.be/BB5njXn6EHw</w:t>
            </w:r>
          </w:p>
        </w:tc>
      </w:tr>
      <w:tr w:rsidR="001D338E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сост. план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Платонов « Цветок на земле»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 по плану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https://youtu.be/BB5njXn6EHw</w:t>
            </w:r>
          </w:p>
        </w:tc>
      </w:tr>
      <w:tr w:rsidR="001D338E">
        <w:trPr>
          <w:trHeight w:val="29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Платонов « Ещё мама»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читать, с.137-143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60" w:type="dxa"/>
            <w:vAlign w:val="bottom"/>
          </w:tcPr>
          <w:p w:rsidR="001D338E" w:rsidRDefault="001D338E"/>
        </w:tc>
        <w:tc>
          <w:tcPr>
            <w:tcW w:w="2480" w:type="dxa"/>
            <w:vAlign w:val="bottom"/>
          </w:tcPr>
          <w:p w:rsidR="001D338E" w:rsidRDefault="001D338E"/>
        </w:tc>
        <w:tc>
          <w:tcPr>
            <w:tcW w:w="160" w:type="dxa"/>
            <w:vAlign w:val="bottom"/>
          </w:tcPr>
          <w:p w:rsidR="001D338E" w:rsidRDefault="001D338E"/>
        </w:tc>
        <w:tc>
          <w:tcPr>
            <w:tcW w:w="460" w:type="dxa"/>
            <w:vAlign w:val="bottom"/>
          </w:tcPr>
          <w:p w:rsidR="001D338E" w:rsidRDefault="001D338E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</w:tr>
      <w:tr w:rsidR="001D338E">
        <w:trPr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https://youtu.be/JdpGq5fuPXg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</w:tr>
      <w:tr w:rsidR="001D338E">
        <w:trPr>
          <w:trHeight w:val="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Платонов « Ещё мама»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подготовиться к пересказу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https://youtu.be/JdpGq5fuPXg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5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М.М Зощенко « Золотые слова»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читать, с.144-153,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/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https://ok.ru/video/255736285789</w:t>
            </w:r>
          </w:p>
        </w:tc>
      </w:tr>
      <w:tr w:rsidR="001D338E">
        <w:trPr>
          <w:trHeight w:val="26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М.М. Зощенко «Великие путешественники»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https://youtu.be/R1Ollkjnemc</w:t>
            </w:r>
          </w:p>
        </w:tc>
      </w:tr>
    </w:tbl>
    <w:p w:rsidR="001D338E" w:rsidRDefault="001D338E">
      <w:pPr>
        <w:sectPr w:rsidR="001D338E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800"/>
        <w:gridCol w:w="1280"/>
        <w:gridCol w:w="2980"/>
        <w:gridCol w:w="100"/>
        <w:gridCol w:w="2980"/>
        <w:gridCol w:w="200"/>
        <w:gridCol w:w="980"/>
      </w:tblGrid>
      <w:tr w:rsidR="001D338E">
        <w:trPr>
          <w:trHeight w:val="28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с.154-160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М.М. Зощенко «Великие путешественники»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https://youtu.be/R1Ollkjnemc</w:t>
            </w:r>
          </w:p>
        </w:tc>
      </w:tr>
      <w:tr w:rsidR="001D338E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с.160-164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Н.Н. Носов « Федина задача»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с.164-169, пересказ по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https://ok.ru/video/416091868</w:t>
            </w:r>
          </w:p>
        </w:tc>
      </w:tr>
      <w:tr w:rsidR="001D338E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плану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Н.Н. Носов « Телефон»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https://youtu.be/slUe-yCH054</w:t>
            </w:r>
          </w:p>
        </w:tc>
      </w:tr>
      <w:tr w:rsidR="001D338E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с.170-172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отвечать на вопросы, с.172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https://youtu.be/4_xpoy0D66w</w:t>
            </w:r>
          </w:p>
        </w:tc>
      </w:tr>
      <w:tr w:rsidR="001D338E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Собирай по ягодке - наберёшь кузовок»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разделом.  Л.А.Кассиль «Отметки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пересказывать,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https://youtu.be/MXa3nvtYtTk</w:t>
            </w:r>
          </w:p>
        </w:tc>
      </w:tr>
      <w:tr w:rsidR="001D338E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Риммы Лебедевой»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с.175-178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Ю.И. Ермолаев « Проговорился»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https://youtu.be/DukUgXngRM4</w:t>
            </w:r>
          </w:p>
        </w:tc>
      </w:tr>
      <w:tr w:rsidR="001D338E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с.179-181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платформа «uchi.ru»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2980" w:type="dxa"/>
            <w:vAlign w:val="bottom"/>
          </w:tcPr>
          <w:p w:rsidR="001D338E" w:rsidRDefault="001D338E"/>
        </w:tc>
        <w:tc>
          <w:tcPr>
            <w:tcW w:w="200" w:type="dxa"/>
            <w:vAlign w:val="bottom"/>
          </w:tcPr>
          <w:p w:rsidR="001D338E" w:rsidRDefault="001D338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</w:tr>
      <w:tr w:rsidR="001D338E">
        <w:trPr>
          <w:trHeight w:val="16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314" w:lineRule="exact"/>
        <w:rPr>
          <w:sz w:val="20"/>
          <w:szCs w:val="20"/>
        </w:rPr>
      </w:pPr>
    </w:p>
    <w:p w:rsidR="001D338E" w:rsidRDefault="00D72212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«Математика»</w:t>
      </w:r>
    </w:p>
    <w:p w:rsidR="001D338E" w:rsidRDefault="001D33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660"/>
        <w:gridCol w:w="1280"/>
        <w:gridCol w:w="7240"/>
      </w:tblGrid>
      <w:tr w:rsidR="001D338E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 п/п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уроков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№6,7,с.46,повт.табл. умножения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№6,с.47</w:t>
            </w:r>
          </w:p>
        </w:tc>
      </w:tr>
      <w:tr w:rsidR="001D338E">
        <w:trPr>
          <w:trHeight w:val="28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трёхзначных чисел в виде суммы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№5, с.48</w:t>
            </w: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разрядных слагаемых.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Письменная нумерация в пределах 1000. Приемы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№5,7, с.49, повт. табл. сложения</w:t>
            </w: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устных вычислений.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Сравнение трёхзначных чисел.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№4,5,с.50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№7, с.51 повт. ед. изм. массы</w:t>
            </w:r>
          </w:p>
        </w:tc>
      </w:tr>
      <w:tr w:rsidR="001D338E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Единицы массы. Грамм.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 с.54,</w:t>
            </w:r>
          </w:p>
        </w:tc>
      </w:tr>
    </w:tbl>
    <w:p w:rsidR="001D338E" w:rsidRDefault="001D338E">
      <w:pPr>
        <w:sectPr w:rsidR="001D338E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660"/>
        <w:gridCol w:w="1280"/>
        <w:gridCol w:w="7240"/>
      </w:tblGrid>
      <w:tr w:rsidR="001D338E">
        <w:trPr>
          <w:trHeight w:val="28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№18,26, с.60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устных вычислений вида 450+30, 620-200.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№5,6,с.67, повт. табл. сложения</w:t>
            </w: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устных вычислений вида 470+80, 560-90.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№4,с</w:t>
            </w:r>
            <w:r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устных вычислений вида 260+310, 670-140.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№4,6,с.69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№3,5,7,с.70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 сложения трёхзначных чисел.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№3,5,с.71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 вычитания трёхзначных чисел.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№4,№7,с.72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№3,4, с.73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№30,31, с.57,повт. табл. умнож.</w:t>
            </w: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280" w:type="dxa"/>
            <w:vAlign w:val="bottom"/>
          </w:tcPr>
          <w:p w:rsidR="001D338E" w:rsidRDefault="001D338E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платформа ««uchi.ru»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316" w:lineRule="exact"/>
        <w:rPr>
          <w:sz w:val="20"/>
          <w:szCs w:val="20"/>
        </w:rPr>
      </w:pPr>
    </w:p>
    <w:p w:rsidR="001D338E" w:rsidRDefault="00D7221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«Музыка»</w:t>
      </w:r>
    </w:p>
    <w:p w:rsidR="001D338E" w:rsidRDefault="001D338E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660"/>
        <w:gridCol w:w="1280"/>
        <w:gridCol w:w="7240"/>
      </w:tblGrid>
      <w:tr w:rsidR="001D338E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338E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уроков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«Океан – море синее» вступление к опере «Садко».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прослушать оперу «Садко»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Образы добра и зла в балете «Спящая красавица»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П.Чайковского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Мюзиклы: «Звуки музыки» Р. Роджерса. «Волк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посмотреть мюзикл «Волк и семеро козлят на новый лад»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семеро козлят на новый лад» А.Рыбникова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А.Рыбникова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ectPr w:rsidR="001D338E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660"/>
        <w:gridCol w:w="1280"/>
        <w:gridCol w:w="7240"/>
      </w:tblGrid>
      <w:tr w:rsidR="001D338E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 инструментального концерта. Концерт № 1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прослушать Концерт № 1 для фортепиано с оркестром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фортепиано с оркестром П.Чайковского.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П.Чайковского.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Народная песня в Концерте.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Музыкальные инструменты –флейта, скрипка.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Прослушать концерты со скрипкой и флейтой.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Образы музыкантов в произведениях живописи.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280" w:type="dxa"/>
            <w:vAlign w:val="bottom"/>
          </w:tcPr>
          <w:p w:rsidR="001D338E" w:rsidRDefault="001D338E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платформа «uchi.ru»</w:t>
            </w:r>
          </w:p>
        </w:tc>
      </w:tr>
      <w:tr w:rsidR="001D338E">
        <w:trPr>
          <w:trHeight w:val="3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32" w:lineRule="exact"/>
        <w:rPr>
          <w:sz w:val="20"/>
          <w:szCs w:val="20"/>
        </w:rPr>
      </w:pPr>
    </w:p>
    <w:p w:rsidR="001D338E" w:rsidRDefault="00D7221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«Изобразительное искусство»</w:t>
      </w:r>
    </w:p>
    <w:p w:rsidR="001D338E" w:rsidRDefault="001D33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6100"/>
        <w:gridCol w:w="1560"/>
        <w:gridCol w:w="6520"/>
      </w:tblGrid>
      <w:tr w:rsidR="001D338E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 п/п</w:t>
            </w:r>
          </w:p>
        </w:tc>
        <w:tc>
          <w:tcPr>
            <w:tcW w:w="6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графических и живописных композиций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рисунок к стихотворению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литературным произведениям. Иллюстрирование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А. Некрасова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«Дедушка Мазай и зайцы»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А. Некрасова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«Дедушка Мазай и зайцы» (тушь).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замкнутого пространства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выполнить аппликацию «Полёт на другую планету».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разных готовых форм. Аппликация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«Полёт на другую планету».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замкнутого пространства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коллаж «Полёт на другую планету».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разных готовых форм. Коллаж «Полёт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другую планету».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природными явлениями и перенос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Нарисовать ветку вербы (акварель)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впечатлений в художественную форму. Рисование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натуры «Ветка  вербы» (акварель)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ectPr w:rsidR="001D338E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6100"/>
        <w:gridCol w:w="1560"/>
        <w:gridCol w:w="6520"/>
      </w:tblGrid>
      <w:tr w:rsidR="001D338E">
        <w:trPr>
          <w:trHeight w:val="24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6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 программы.</w:t>
            </w:r>
          </w:p>
        </w:tc>
      </w:tr>
      <w:tr w:rsidR="001D338E">
        <w:trPr>
          <w:trHeight w:val="2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 тренажеры.</w:t>
            </w:r>
          </w:p>
        </w:tc>
      </w:tr>
      <w:tr w:rsidR="001D338E">
        <w:trPr>
          <w:trHeight w:val="27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84" w:lineRule="exact"/>
        <w:rPr>
          <w:sz w:val="20"/>
          <w:szCs w:val="20"/>
        </w:rPr>
      </w:pPr>
    </w:p>
    <w:p w:rsidR="001D338E" w:rsidRDefault="00D7221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Внеурочная деятельность «Занимательная грамматика»</w:t>
      </w:r>
    </w:p>
    <w:p w:rsidR="001D338E" w:rsidRDefault="001D33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6120"/>
        <w:gridCol w:w="1420"/>
        <w:gridCol w:w="6660"/>
      </w:tblGrid>
      <w:tr w:rsidR="001D338E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6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33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1-2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Анаграммы и  метаграммы.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 и записать различные анаграммы и метаграммы</w:t>
            </w:r>
          </w:p>
        </w:tc>
      </w:tr>
      <w:tr w:rsidR="001D338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3-4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Шарады и логогрифы.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придумать  и записать различные шарады и логогрифы</w:t>
            </w:r>
          </w:p>
        </w:tc>
      </w:tr>
      <w:tr w:rsidR="001D338E">
        <w:trPr>
          <w:trHeight w:val="23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 программы.</w:t>
            </w:r>
          </w:p>
        </w:tc>
      </w:tr>
      <w:tr w:rsidR="001D338E">
        <w:trPr>
          <w:trHeight w:val="2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 тренажеры.</w:t>
            </w:r>
          </w:p>
        </w:tc>
      </w:tr>
      <w:tr w:rsidR="001D338E">
        <w:trPr>
          <w:trHeight w:val="27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369" w:lineRule="exact"/>
        <w:rPr>
          <w:sz w:val="20"/>
          <w:szCs w:val="20"/>
        </w:rPr>
      </w:pPr>
    </w:p>
    <w:p w:rsidR="001D338E" w:rsidRDefault="00D7221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Внеурочная деятельность «Занимательная математика»</w:t>
      </w:r>
    </w:p>
    <w:p w:rsidR="001D338E" w:rsidRDefault="001D33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6120"/>
        <w:gridCol w:w="1420"/>
        <w:gridCol w:w="6660"/>
        <w:gridCol w:w="30"/>
      </w:tblGrid>
      <w:tr w:rsidR="001D338E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6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120" w:type="dxa"/>
            <w:vMerge w:val="restart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«Цифры в буквах».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Найти цифры в буквах, составить рисунки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1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1"/>
                <w:szCs w:val="11"/>
              </w:rPr>
            </w:pPr>
          </w:p>
        </w:tc>
        <w:tc>
          <w:tcPr>
            <w:tcW w:w="6120" w:type="dxa"/>
            <w:vMerge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2"/>
                <w:szCs w:val="12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2"/>
                <w:szCs w:val="12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с многовариантными решениями.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задачи с многовариантными решениями.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«Смекай, решай, отгадывай».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Придумать математические головоломки,шарады и тд.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56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«Поле чудес».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Придумать интересные математические задания.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56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 программы.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 тренажеры.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</w:tbl>
    <w:p w:rsidR="001D338E" w:rsidRDefault="001D338E">
      <w:pPr>
        <w:sectPr w:rsidR="001D338E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42" w:lineRule="exact"/>
        <w:rPr>
          <w:sz w:val="20"/>
          <w:szCs w:val="20"/>
        </w:rPr>
      </w:pPr>
    </w:p>
    <w:p w:rsidR="001D338E" w:rsidRDefault="00D72212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«Технология»</w:t>
      </w:r>
    </w:p>
    <w:p w:rsidR="001D338E" w:rsidRDefault="001D33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80"/>
        <w:gridCol w:w="1560"/>
        <w:gridCol w:w="2680"/>
        <w:gridCol w:w="280"/>
        <w:gridCol w:w="200"/>
        <w:gridCol w:w="3280"/>
        <w:gridCol w:w="200"/>
        <w:gridCol w:w="300"/>
      </w:tblGrid>
      <w:tr w:rsidR="001D338E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42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Ссылки на дистанционные курсы.</w:t>
            </w:r>
          </w:p>
        </w:tc>
      </w:tr>
      <w:tr w:rsidR="001D338E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Нитяная графика на картонной основе. Соблюдение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https://infourok.ru/urok-tehnologii-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работе безопасных приемов труда.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280" w:type="dxa"/>
            <w:vAlign w:val="bottom"/>
          </w:tcPr>
          <w:p w:rsidR="001D338E" w:rsidRDefault="001D338E"/>
        </w:tc>
        <w:tc>
          <w:tcPr>
            <w:tcW w:w="200" w:type="dxa"/>
            <w:vAlign w:val="bottom"/>
          </w:tcPr>
          <w:p w:rsidR="001D338E" w:rsidRDefault="001D338E"/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2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w w:val="99"/>
                <w:sz w:val="24"/>
                <w:szCs w:val="24"/>
              </w:rPr>
              <w:t>nityanaya-grafika-1349134.html</w:t>
            </w:r>
          </w:p>
        </w:tc>
      </w:tr>
      <w:tr w:rsidR="001D338E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Infourok.ru</w:t>
            </w: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4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Нитяная графика на картонной основе.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https://infourok.ru/urok-tehnologii-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</w:tr>
      <w:tr w:rsidR="001D338E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измерений и построений для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280" w:type="dxa"/>
            <w:vAlign w:val="bottom"/>
          </w:tcPr>
          <w:p w:rsidR="001D338E" w:rsidRDefault="001D338E"/>
        </w:tc>
        <w:tc>
          <w:tcPr>
            <w:tcW w:w="200" w:type="dxa"/>
            <w:vAlign w:val="bottom"/>
          </w:tcPr>
          <w:p w:rsidR="001D338E" w:rsidRDefault="001D338E"/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2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w w:val="99"/>
                <w:sz w:val="24"/>
                <w:szCs w:val="24"/>
              </w:rPr>
              <w:t>nityanaya-grafika-1349134.html</w:t>
            </w:r>
          </w:p>
        </w:tc>
      </w:tr>
      <w:tr w:rsidR="001D338E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практических задач.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Infourok.ru</w:t>
            </w: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Подвеска из ткани. Выкройка и крой основы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https://infourok.ru/tehnologicheskaya-</w:t>
            </w:r>
          </w:p>
        </w:tc>
      </w:tr>
      <w:tr w:rsidR="001D338E" w:rsidRPr="00844E42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подвески.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Pr="00D72212" w:rsidRDefault="00D72212">
            <w:pPr>
              <w:spacing w:line="273" w:lineRule="exact"/>
              <w:ind w:right="30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72212">
              <w:rPr>
                <w:rFonts w:eastAsia="Times New Roman"/>
                <w:sz w:val="24"/>
                <w:szCs w:val="24"/>
                <w:lang w:val="en-US"/>
              </w:rPr>
              <w:t>karta-uroka-tehnologii-podveska-iz</w:t>
            </w:r>
            <w:proofErr w:type="spellEnd"/>
            <w:r w:rsidRPr="00D72212">
              <w:rPr>
                <w:rFonts w:eastAsia="Times New Roman"/>
                <w:sz w:val="24"/>
                <w:szCs w:val="24"/>
                <w:lang w:val="en-US"/>
              </w:rPr>
              <w:t>-</w:t>
            </w: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loskutkov-tkani-2453854.html</w:t>
            </w:r>
          </w:p>
        </w:tc>
      </w:tr>
      <w:tr w:rsidR="001D338E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Подвеска из ткани. Соединение частей основы.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https://infourok.ru/tehnologicheskaya-</w:t>
            </w:r>
          </w:p>
        </w:tc>
      </w:tr>
      <w:tr w:rsidR="001D338E" w:rsidRPr="00844E42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Pr="00D72212" w:rsidRDefault="00D72212">
            <w:pPr>
              <w:ind w:right="30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72212">
              <w:rPr>
                <w:rFonts w:eastAsia="Times New Roman"/>
                <w:sz w:val="24"/>
                <w:szCs w:val="24"/>
                <w:lang w:val="en-US"/>
              </w:rPr>
              <w:t>karta-uroka-tehnologii-podveska-iz</w:t>
            </w:r>
            <w:proofErr w:type="spellEnd"/>
            <w:r w:rsidRPr="00D72212">
              <w:rPr>
                <w:rFonts w:eastAsia="Times New Roman"/>
                <w:sz w:val="24"/>
                <w:szCs w:val="24"/>
                <w:lang w:val="en-US"/>
              </w:rPr>
              <w:t>-</w:t>
            </w: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loskutkov-tkani-2453854.html</w:t>
            </w:r>
          </w:p>
        </w:tc>
      </w:tr>
      <w:tr w:rsidR="001D338E">
        <w:trPr>
          <w:trHeight w:val="23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</w:t>
            </w: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программы.</w:t>
            </w: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28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2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</w:t>
            </w: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28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тренажеры.</w:t>
            </w: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306" w:lineRule="exact"/>
        <w:rPr>
          <w:sz w:val="20"/>
          <w:szCs w:val="20"/>
        </w:rPr>
      </w:pPr>
    </w:p>
    <w:p w:rsidR="001D338E" w:rsidRDefault="00D72212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АНГЛИЙСКИЙ ЯЗЫК</w:t>
      </w:r>
    </w:p>
    <w:p w:rsidR="001D338E" w:rsidRDefault="001D33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540"/>
        <w:gridCol w:w="1960"/>
        <w:gridCol w:w="3840"/>
      </w:tblGrid>
      <w:tr w:rsidR="001D338E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338E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Выражения « Я люблю , я не люблю»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71 р.т.</w:t>
            </w:r>
          </w:p>
        </w:tc>
      </w:tr>
      <w:tr w:rsidR="001D338E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Страны и континенты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повторить все слова</w:t>
            </w:r>
          </w:p>
        </w:tc>
      </w:tr>
    </w:tbl>
    <w:p w:rsidR="001D338E" w:rsidRDefault="001D338E">
      <w:pPr>
        <w:sectPr w:rsidR="001D338E">
          <w:pgSz w:w="16840" w:h="11906" w:orient="landscape"/>
          <w:pgMar w:top="1440" w:right="798" w:bottom="1440" w:left="1020" w:header="0" w:footer="0" w:gutter="0"/>
          <w:cols w:space="720" w:equalWidth="0">
            <w:col w:w="150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540"/>
        <w:gridCol w:w="1960"/>
        <w:gridCol w:w="720"/>
        <w:gridCol w:w="3120"/>
      </w:tblGrid>
      <w:tr w:rsidR="001D338E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повелитель-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упр. 4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54</w:t>
            </w:r>
          </w:p>
        </w:tc>
      </w:tr>
      <w:tr w:rsidR="001D338E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ного наклонения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Названия времен года.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упр. 6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59, в/с</w:t>
            </w:r>
          </w:p>
        </w:tc>
      </w:tr>
      <w:tr w:rsidR="001D338E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Времена года. Говорение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с/д, раб.тетрадь</w:t>
            </w:r>
          </w:p>
        </w:tc>
      </w:tr>
      <w:tr w:rsidR="001D338E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Названия месяцев.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упр. 7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64,подгот. к с/д</w:t>
            </w:r>
          </w:p>
        </w:tc>
      </w:tr>
      <w:tr w:rsidR="001D338E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Словарный диктант по всей пройденной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упр. 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66</w:t>
            </w:r>
          </w:p>
        </w:tc>
      </w:tr>
      <w:tr w:rsidR="001D338E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лексике.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Его/ее день рождения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80 р.т.</w:t>
            </w:r>
          </w:p>
        </w:tc>
      </w:tr>
    </w:tbl>
    <w:p w:rsidR="001D338E" w:rsidRDefault="001D338E">
      <w:pPr>
        <w:spacing w:line="1" w:lineRule="exact"/>
        <w:rPr>
          <w:sz w:val="20"/>
          <w:szCs w:val="20"/>
        </w:rPr>
      </w:pPr>
    </w:p>
    <w:sectPr w:rsidR="001D338E">
      <w:pgSz w:w="16840" w:h="11906" w:orient="landscape"/>
      <w:pgMar w:top="829" w:right="1440" w:bottom="1440" w:left="1020" w:header="0" w:footer="0" w:gutter="0"/>
      <w:cols w:space="720" w:equalWidth="0">
        <w:col w:w="1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784"/>
    <w:multiLevelType w:val="hybridMultilevel"/>
    <w:tmpl w:val="2736C98C"/>
    <w:lvl w:ilvl="0" w:tplc="78EECBB2">
      <w:start w:val="1"/>
      <w:numFmt w:val="bullet"/>
      <w:lvlText w:val="с"/>
      <w:lvlJc w:val="left"/>
    </w:lvl>
    <w:lvl w:ilvl="1" w:tplc="28D8737C">
      <w:numFmt w:val="decimal"/>
      <w:lvlText w:val=""/>
      <w:lvlJc w:val="left"/>
    </w:lvl>
    <w:lvl w:ilvl="2" w:tplc="EE18B5B4">
      <w:numFmt w:val="decimal"/>
      <w:lvlText w:val=""/>
      <w:lvlJc w:val="left"/>
    </w:lvl>
    <w:lvl w:ilvl="3" w:tplc="6A0CEBCC">
      <w:numFmt w:val="decimal"/>
      <w:lvlText w:val=""/>
      <w:lvlJc w:val="left"/>
    </w:lvl>
    <w:lvl w:ilvl="4" w:tplc="7600721A">
      <w:numFmt w:val="decimal"/>
      <w:lvlText w:val=""/>
      <w:lvlJc w:val="left"/>
    </w:lvl>
    <w:lvl w:ilvl="5" w:tplc="D8D6249C">
      <w:numFmt w:val="decimal"/>
      <w:lvlText w:val=""/>
      <w:lvlJc w:val="left"/>
    </w:lvl>
    <w:lvl w:ilvl="6" w:tplc="EEA85B6E">
      <w:numFmt w:val="decimal"/>
      <w:lvlText w:val=""/>
      <w:lvlJc w:val="left"/>
    </w:lvl>
    <w:lvl w:ilvl="7" w:tplc="E81040D4">
      <w:numFmt w:val="decimal"/>
      <w:lvlText w:val=""/>
      <w:lvlJc w:val="left"/>
    </w:lvl>
    <w:lvl w:ilvl="8" w:tplc="7CA2D5D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8E"/>
    <w:rsid w:val="001D338E"/>
    <w:rsid w:val="00844E42"/>
    <w:rsid w:val="00905342"/>
    <w:rsid w:val="00B05CE7"/>
    <w:rsid w:val="00D7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F3A1"/>
  <w15:docId w15:val="{3098E316-CE19-4DFC-8430-E046996B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1406</Words>
  <Characters>8020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2</cp:revision>
  <dcterms:created xsi:type="dcterms:W3CDTF">2020-04-16T20:51:00Z</dcterms:created>
  <dcterms:modified xsi:type="dcterms:W3CDTF">2020-04-16T20:51:00Z</dcterms:modified>
</cp:coreProperties>
</file>