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BBE" w:rsidRDefault="00E91D1C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:rsidR="00096BBE" w:rsidRDefault="00096BB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96BBE" w:rsidRDefault="00E91D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ДОРОЖНАЯ КАРТА</w:t>
      </w:r>
    </w:p>
    <w:p w:rsidR="00096BBE" w:rsidRDefault="00E91D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организации дистанционного</w:t>
      </w:r>
      <w:r w:rsidR="0074685A">
        <w:rPr>
          <w:rFonts w:ascii="Times New Roman" w:hAnsi="Times New Roman"/>
          <w:b/>
          <w:sz w:val="28"/>
        </w:rPr>
        <w:t xml:space="preserve"> обучения в </w:t>
      </w:r>
      <w:proofErr w:type="spellStart"/>
      <w:r w:rsidR="0074685A">
        <w:rPr>
          <w:rFonts w:ascii="Times New Roman" w:hAnsi="Times New Roman"/>
          <w:b/>
          <w:sz w:val="28"/>
        </w:rPr>
        <w:t>МКОУ"Шушинская</w:t>
      </w:r>
      <w:proofErr w:type="spellEnd"/>
      <w:r w:rsidR="0074685A">
        <w:rPr>
          <w:rFonts w:ascii="Times New Roman" w:hAnsi="Times New Roman"/>
          <w:b/>
          <w:sz w:val="28"/>
        </w:rPr>
        <w:t xml:space="preserve"> СОШ </w:t>
      </w:r>
      <w:r>
        <w:rPr>
          <w:rFonts w:ascii="Times New Roman" w:hAnsi="Times New Roman"/>
          <w:b/>
          <w:sz w:val="28"/>
        </w:rPr>
        <w:t xml:space="preserve">" </w:t>
      </w:r>
    </w:p>
    <w:p w:rsidR="00096BBE" w:rsidRDefault="00E91D1C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с06.04.2020 по 30.04.2020</w:t>
      </w:r>
    </w:p>
    <w:p w:rsidR="00096BBE" w:rsidRDefault="00E91D1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(в связи с необходимыми мерами по предотвращению распространения </w:t>
      </w:r>
      <w:proofErr w:type="spellStart"/>
      <w:r>
        <w:rPr>
          <w:rFonts w:ascii="Times New Roman" w:hAnsi="Times New Roman"/>
          <w:b/>
        </w:rPr>
        <w:t>коронавирусной</w:t>
      </w:r>
      <w:proofErr w:type="spellEnd"/>
      <w:r>
        <w:rPr>
          <w:rFonts w:ascii="Times New Roman" w:hAnsi="Times New Roman"/>
          <w:b/>
        </w:rPr>
        <w:t xml:space="preserve"> инфекции (2019-nCOV) и защиты здоровья детей)</w:t>
      </w:r>
    </w:p>
    <w:p w:rsidR="00096BBE" w:rsidRDefault="00096BBE">
      <w:pPr>
        <w:spacing w:after="150" w:line="360" w:lineRule="atLeast"/>
        <w:jc w:val="both"/>
        <w:rPr>
          <w:rFonts w:ascii="Lato-Regular" w:hAnsi="Lato-Regular"/>
          <w:color w:val="333333"/>
          <w:sz w:val="23"/>
        </w:rPr>
      </w:pPr>
    </w:p>
    <w:tbl>
      <w:tblPr>
        <w:tblStyle w:val="aa"/>
        <w:tblW w:w="0" w:type="auto"/>
        <w:tblInd w:w="-459" w:type="dxa"/>
        <w:tblLook w:val="04A0" w:firstRow="1" w:lastRow="0" w:firstColumn="1" w:lastColumn="0" w:noHBand="0" w:noVBand="1"/>
      </w:tblPr>
      <w:tblGrid>
        <w:gridCol w:w="676"/>
        <w:gridCol w:w="4380"/>
        <w:gridCol w:w="1889"/>
        <w:gridCol w:w="2859"/>
      </w:tblGrid>
      <w:tr w:rsidR="00096BBE">
        <w:tc>
          <w:tcPr>
            <w:tcW w:w="200" w:type="dxa"/>
          </w:tcPr>
          <w:p w:rsidR="00096BBE" w:rsidRDefault="00E91D1C">
            <w:pPr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№</w:t>
            </w:r>
          </w:p>
        </w:tc>
        <w:tc>
          <w:tcPr>
            <w:tcW w:w="4677" w:type="dxa"/>
          </w:tcPr>
          <w:p w:rsidR="00096BBE" w:rsidRDefault="00E91D1C">
            <w:pPr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3"/>
              </w:rPr>
              <w:t>мероприятия</w:t>
            </w:r>
          </w:p>
        </w:tc>
        <w:tc>
          <w:tcPr>
            <w:tcW w:w="1985" w:type="dxa"/>
          </w:tcPr>
          <w:p w:rsidR="00096BBE" w:rsidRDefault="00E91D1C">
            <w:pPr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Сроки</w:t>
            </w:r>
          </w:p>
        </w:tc>
        <w:tc>
          <w:tcPr>
            <w:tcW w:w="2952" w:type="dxa"/>
          </w:tcPr>
          <w:p w:rsidR="00096BBE" w:rsidRDefault="00E91D1C">
            <w:pPr>
              <w:jc w:val="center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Ответственные</w:t>
            </w:r>
          </w:p>
        </w:tc>
      </w:tr>
      <w:tr w:rsidR="00096BBE">
        <w:tc>
          <w:tcPr>
            <w:tcW w:w="9814" w:type="dxa"/>
            <w:gridSpan w:val="4"/>
          </w:tcPr>
          <w:p w:rsidR="00096BBE" w:rsidRDefault="00E91D1C">
            <w:pPr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b/>
                <w:i/>
                <w:sz w:val="23"/>
              </w:rPr>
              <w:t>1 этап. Предварительная подготовка</w:t>
            </w:r>
          </w:p>
        </w:tc>
      </w:tr>
      <w:tr w:rsidR="00096BBE">
        <w:tc>
          <w:tcPr>
            <w:tcW w:w="200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1.1</w:t>
            </w:r>
          </w:p>
        </w:tc>
        <w:tc>
          <w:tcPr>
            <w:tcW w:w="4677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Изучение и проработка федеральных нормативных документов – нормативной базы применения дистанционных образовательных технологий и дистанционного обучения.</w:t>
            </w:r>
          </w:p>
        </w:tc>
        <w:tc>
          <w:tcPr>
            <w:tcW w:w="1985" w:type="dxa"/>
          </w:tcPr>
          <w:p w:rsidR="00096BBE" w:rsidRDefault="00E91D1C">
            <w:pPr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до 05.04.2020</w:t>
            </w:r>
          </w:p>
        </w:tc>
        <w:tc>
          <w:tcPr>
            <w:tcW w:w="2952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Администрация </w:t>
            </w:r>
            <w:r>
              <w:rPr>
                <w:rFonts w:ascii="Times New Roman" w:hAnsi="Times New Roman"/>
                <w:sz w:val="23"/>
              </w:rPr>
              <w:t>ОУ</w:t>
            </w:r>
          </w:p>
        </w:tc>
      </w:tr>
      <w:tr w:rsidR="00096BBE">
        <w:trPr>
          <w:trHeight w:val="200"/>
        </w:trPr>
        <w:tc>
          <w:tcPr>
            <w:tcW w:w="9814" w:type="dxa"/>
            <w:gridSpan w:val="4"/>
          </w:tcPr>
          <w:p w:rsidR="00096BBE" w:rsidRDefault="00E91D1C">
            <w:pPr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b/>
                <w:i/>
                <w:sz w:val="23"/>
              </w:rPr>
              <w:t>2 этап. Разработка нормативного обеспечения учебного процесса с применением дистанционных образовательных технологий и электронного обучения</w:t>
            </w:r>
          </w:p>
        </w:tc>
      </w:tr>
      <w:tr w:rsidR="00096BBE">
        <w:tc>
          <w:tcPr>
            <w:tcW w:w="200" w:type="dxa"/>
          </w:tcPr>
          <w:p w:rsidR="00096BBE" w:rsidRDefault="00096BBE">
            <w:pPr>
              <w:jc w:val="both"/>
              <w:rPr>
                <w:rFonts w:ascii="Times New Roman" w:hAnsi="Times New Roman"/>
                <w:sz w:val="23"/>
              </w:rPr>
            </w:pPr>
          </w:p>
        </w:tc>
        <w:tc>
          <w:tcPr>
            <w:tcW w:w="4677" w:type="dxa"/>
          </w:tcPr>
          <w:p w:rsidR="00096BBE" w:rsidRDefault="00E91D1C">
            <w:pPr>
              <w:ind w:left="34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Решение Управляющего совета школы</w:t>
            </w:r>
          </w:p>
        </w:tc>
        <w:tc>
          <w:tcPr>
            <w:tcW w:w="1985" w:type="dxa"/>
          </w:tcPr>
          <w:p w:rsidR="00096BBE" w:rsidRDefault="00E91D1C">
            <w:pPr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до 05.04.2020</w:t>
            </w:r>
          </w:p>
        </w:tc>
        <w:tc>
          <w:tcPr>
            <w:tcW w:w="2952" w:type="dxa"/>
          </w:tcPr>
          <w:p w:rsidR="00096BBE" w:rsidRDefault="00096BBE">
            <w:pPr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096BBE">
        <w:tc>
          <w:tcPr>
            <w:tcW w:w="200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2.1</w:t>
            </w:r>
          </w:p>
        </w:tc>
        <w:tc>
          <w:tcPr>
            <w:tcW w:w="4677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Разработка и утверждение локальных актов о применении д</w:t>
            </w:r>
            <w:r>
              <w:rPr>
                <w:rFonts w:ascii="Times New Roman" w:hAnsi="Times New Roman"/>
                <w:sz w:val="23"/>
              </w:rPr>
              <w:t>истанционных образовательных технологий (ДОТ) в образовательном процессе (регламент приказы, положения, дорожная карта)</w:t>
            </w:r>
          </w:p>
        </w:tc>
        <w:tc>
          <w:tcPr>
            <w:tcW w:w="1985" w:type="dxa"/>
          </w:tcPr>
          <w:p w:rsidR="00096BBE" w:rsidRDefault="00E91D1C">
            <w:pPr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до 05.04.2020</w:t>
            </w:r>
          </w:p>
        </w:tc>
        <w:tc>
          <w:tcPr>
            <w:tcW w:w="2952" w:type="dxa"/>
          </w:tcPr>
          <w:p w:rsidR="00096BBE" w:rsidRDefault="00E91D1C">
            <w:r>
              <w:t>администрация</w:t>
            </w:r>
          </w:p>
        </w:tc>
      </w:tr>
      <w:tr w:rsidR="00096BBE">
        <w:tc>
          <w:tcPr>
            <w:tcW w:w="200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2.2</w:t>
            </w:r>
          </w:p>
        </w:tc>
        <w:tc>
          <w:tcPr>
            <w:tcW w:w="4677" w:type="dxa"/>
          </w:tcPr>
          <w:p w:rsidR="00096BBE" w:rsidRDefault="00E91D1C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Внесение дополнений и изменений в действующие локальные нормативные акты в соответствии с утвержденным </w:t>
            </w:r>
            <w:r>
              <w:rPr>
                <w:rFonts w:ascii="Times New Roman" w:hAnsi="Times New Roman"/>
                <w:sz w:val="23"/>
              </w:rPr>
              <w:t>Положением о дистанционном обучении</w:t>
            </w:r>
          </w:p>
        </w:tc>
        <w:tc>
          <w:tcPr>
            <w:tcW w:w="1985" w:type="dxa"/>
          </w:tcPr>
          <w:p w:rsidR="00096BBE" w:rsidRDefault="00E91D1C">
            <w:pPr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до 05.04.2020</w:t>
            </w:r>
          </w:p>
        </w:tc>
        <w:tc>
          <w:tcPr>
            <w:tcW w:w="2952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Администрация ОУ</w:t>
            </w:r>
          </w:p>
        </w:tc>
      </w:tr>
      <w:tr w:rsidR="00096BBE">
        <w:tc>
          <w:tcPr>
            <w:tcW w:w="200" w:type="dxa"/>
          </w:tcPr>
          <w:p w:rsidR="00096BBE" w:rsidRDefault="00096BBE">
            <w:pPr>
              <w:jc w:val="both"/>
              <w:rPr>
                <w:rFonts w:ascii="Times New Roman" w:hAnsi="Times New Roman"/>
                <w:sz w:val="23"/>
              </w:rPr>
            </w:pPr>
          </w:p>
        </w:tc>
        <w:tc>
          <w:tcPr>
            <w:tcW w:w="4677" w:type="dxa"/>
          </w:tcPr>
          <w:p w:rsidR="00096BBE" w:rsidRDefault="00096BBE">
            <w:pPr>
              <w:rPr>
                <w:rFonts w:ascii="Times New Roman" w:hAnsi="Times New Roman"/>
                <w:sz w:val="23"/>
              </w:rPr>
            </w:pPr>
          </w:p>
        </w:tc>
        <w:tc>
          <w:tcPr>
            <w:tcW w:w="1985" w:type="dxa"/>
          </w:tcPr>
          <w:p w:rsidR="00096BBE" w:rsidRDefault="00096BBE">
            <w:pPr>
              <w:jc w:val="center"/>
              <w:rPr>
                <w:rFonts w:ascii="Times New Roman" w:hAnsi="Times New Roman"/>
                <w:sz w:val="23"/>
              </w:rPr>
            </w:pPr>
          </w:p>
        </w:tc>
        <w:tc>
          <w:tcPr>
            <w:tcW w:w="2952" w:type="dxa"/>
          </w:tcPr>
          <w:p w:rsidR="00096BBE" w:rsidRDefault="00096BBE">
            <w:pPr>
              <w:jc w:val="both"/>
              <w:rPr>
                <w:rFonts w:ascii="Times New Roman" w:hAnsi="Times New Roman"/>
                <w:sz w:val="23"/>
              </w:rPr>
            </w:pPr>
          </w:p>
        </w:tc>
      </w:tr>
      <w:tr w:rsidR="00096BBE">
        <w:tc>
          <w:tcPr>
            <w:tcW w:w="9814" w:type="dxa"/>
            <w:gridSpan w:val="4"/>
          </w:tcPr>
          <w:p w:rsidR="00096BBE" w:rsidRDefault="00E91D1C">
            <w:pPr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b/>
                <w:i/>
                <w:sz w:val="23"/>
              </w:rPr>
              <w:t>3 этап. Разработка электронной информационно-образовательной среды в соответствии с федеральными нормативными требованиями</w:t>
            </w:r>
          </w:p>
        </w:tc>
      </w:tr>
      <w:tr w:rsidR="00096BBE">
        <w:tc>
          <w:tcPr>
            <w:tcW w:w="200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3.1</w:t>
            </w:r>
          </w:p>
        </w:tc>
        <w:tc>
          <w:tcPr>
            <w:tcW w:w="4677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Анализ и отбор имеющихся и дополнительная разработка </w:t>
            </w:r>
            <w:r>
              <w:rPr>
                <w:rFonts w:ascii="Times New Roman" w:hAnsi="Times New Roman"/>
                <w:sz w:val="23"/>
              </w:rPr>
              <w:t>информационно-образовательных ресурсов по всем предметам учебного плана, обеспечивающих освоение в соответствии с требованиями ФГОС основной образовательной программы обучающимися, независимо от их местонахождения:</w:t>
            </w:r>
          </w:p>
        </w:tc>
        <w:tc>
          <w:tcPr>
            <w:tcW w:w="1985" w:type="dxa"/>
          </w:tcPr>
          <w:p w:rsidR="00096BBE" w:rsidRDefault="00E91D1C">
            <w:pPr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до 06.04.2020</w:t>
            </w:r>
          </w:p>
        </w:tc>
        <w:tc>
          <w:tcPr>
            <w:tcW w:w="2952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Зам. по УВР</w:t>
            </w:r>
          </w:p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proofErr w:type="spellStart"/>
            <w:r>
              <w:rPr>
                <w:rFonts w:ascii="Times New Roman" w:hAnsi="Times New Roman"/>
                <w:sz w:val="23"/>
              </w:rPr>
              <w:t>Рук.МО</w:t>
            </w:r>
            <w:proofErr w:type="spellEnd"/>
          </w:p>
        </w:tc>
      </w:tr>
      <w:tr w:rsidR="00096BBE">
        <w:tc>
          <w:tcPr>
            <w:tcW w:w="200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3.1.1</w:t>
            </w:r>
          </w:p>
        </w:tc>
        <w:tc>
          <w:tcPr>
            <w:tcW w:w="4677" w:type="dxa"/>
          </w:tcPr>
          <w:p w:rsidR="00096BBE" w:rsidRDefault="00E91D1C">
            <w:pPr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</w:t>
            </w:r>
            <w:r>
              <w:rPr>
                <w:rFonts w:ascii="Times New Roman" w:hAnsi="Times New Roman"/>
                <w:sz w:val="23"/>
              </w:rPr>
              <w:t>одготовка методических и предметно-тематических консультаций (в том числе офлайн) по предметам.</w:t>
            </w:r>
          </w:p>
        </w:tc>
        <w:tc>
          <w:tcPr>
            <w:tcW w:w="1985" w:type="dxa"/>
          </w:tcPr>
          <w:p w:rsidR="00096BBE" w:rsidRDefault="00E91D1C">
            <w:pPr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до 06.04.2020</w:t>
            </w:r>
          </w:p>
        </w:tc>
        <w:tc>
          <w:tcPr>
            <w:tcW w:w="2952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Рук. МО</w:t>
            </w:r>
          </w:p>
        </w:tc>
      </w:tr>
      <w:tr w:rsidR="00096BBE">
        <w:tc>
          <w:tcPr>
            <w:tcW w:w="200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3.1.2</w:t>
            </w:r>
          </w:p>
        </w:tc>
        <w:tc>
          <w:tcPr>
            <w:tcW w:w="4677" w:type="dxa"/>
          </w:tcPr>
          <w:p w:rsidR="00096BBE" w:rsidRDefault="00E91D1C">
            <w:pPr>
              <w:numPr>
                <w:ilvl w:val="0"/>
                <w:numId w:val="1"/>
              </w:numPr>
              <w:ind w:left="34" w:firstLine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Формирование и накопление библиотек (</w:t>
            </w:r>
            <w:proofErr w:type="spellStart"/>
            <w:r>
              <w:rPr>
                <w:rFonts w:ascii="Times New Roman" w:hAnsi="Times New Roman"/>
                <w:sz w:val="23"/>
              </w:rPr>
              <w:t>медиатек</w:t>
            </w:r>
            <w:proofErr w:type="spellEnd"/>
            <w:r>
              <w:rPr>
                <w:rFonts w:ascii="Times New Roman" w:hAnsi="Times New Roman"/>
                <w:sz w:val="23"/>
              </w:rPr>
              <w:t>) дополнительных материалов</w:t>
            </w:r>
          </w:p>
        </w:tc>
        <w:tc>
          <w:tcPr>
            <w:tcW w:w="1985" w:type="dxa"/>
          </w:tcPr>
          <w:p w:rsidR="00096BBE" w:rsidRDefault="00E91D1C">
            <w:pPr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до 06.04.2020</w:t>
            </w:r>
          </w:p>
        </w:tc>
        <w:tc>
          <w:tcPr>
            <w:tcW w:w="2952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педагог-библиотекарь</w:t>
            </w:r>
          </w:p>
        </w:tc>
      </w:tr>
      <w:tr w:rsidR="00096BBE">
        <w:tc>
          <w:tcPr>
            <w:tcW w:w="200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3.2</w:t>
            </w:r>
          </w:p>
        </w:tc>
        <w:tc>
          <w:tcPr>
            <w:tcW w:w="4677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Обеспечение </w:t>
            </w:r>
            <w:r>
              <w:rPr>
                <w:rFonts w:ascii="Times New Roman" w:hAnsi="Times New Roman"/>
                <w:sz w:val="23"/>
              </w:rPr>
              <w:t>совокупности технологических средств ИКТ: компьютеров и иного информационного оборудования, коммуникационных каналов, программного обеспечения ЭИОС:</w:t>
            </w:r>
          </w:p>
        </w:tc>
        <w:tc>
          <w:tcPr>
            <w:tcW w:w="1985" w:type="dxa"/>
          </w:tcPr>
          <w:p w:rsidR="00096BBE" w:rsidRDefault="00E91D1C">
            <w:pPr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до 06.04.2020</w:t>
            </w:r>
          </w:p>
        </w:tc>
        <w:tc>
          <w:tcPr>
            <w:tcW w:w="2952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завхоз</w:t>
            </w:r>
          </w:p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учитель информатики</w:t>
            </w:r>
          </w:p>
        </w:tc>
      </w:tr>
      <w:tr w:rsidR="00096BBE">
        <w:tc>
          <w:tcPr>
            <w:tcW w:w="9814" w:type="dxa"/>
            <w:gridSpan w:val="4"/>
          </w:tcPr>
          <w:p w:rsidR="00096BBE" w:rsidRDefault="00E91D1C">
            <w:pPr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b/>
                <w:i/>
                <w:sz w:val="23"/>
              </w:rPr>
              <w:t>4 этап. Учебное планирование</w:t>
            </w:r>
          </w:p>
        </w:tc>
      </w:tr>
      <w:tr w:rsidR="00096BBE">
        <w:tc>
          <w:tcPr>
            <w:tcW w:w="200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lastRenderedPageBreak/>
              <w:t>4.1</w:t>
            </w:r>
          </w:p>
        </w:tc>
        <w:tc>
          <w:tcPr>
            <w:tcW w:w="4677" w:type="dxa"/>
          </w:tcPr>
          <w:p w:rsidR="00096BBE" w:rsidRDefault="00E91D1C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Составление (внесение изменений</w:t>
            </w:r>
            <w:r>
              <w:rPr>
                <w:rFonts w:ascii="Times New Roman" w:hAnsi="Times New Roman"/>
                <w:sz w:val="23"/>
              </w:rPr>
              <w:t xml:space="preserve">) учебные, календарно-тематические планы, РП для учебных групп (классов), обучающихся с частичным или исключительным использованием дистанционных образовательных технологий </w:t>
            </w:r>
          </w:p>
        </w:tc>
        <w:tc>
          <w:tcPr>
            <w:tcW w:w="1985" w:type="dxa"/>
          </w:tcPr>
          <w:p w:rsidR="00096BBE" w:rsidRDefault="00E91D1C">
            <w:pPr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до 06.04.2020</w:t>
            </w:r>
          </w:p>
        </w:tc>
        <w:tc>
          <w:tcPr>
            <w:tcW w:w="2952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Зам. по УВР</w:t>
            </w:r>
          </w:p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Рук. МО</w:t>
            </w:r>
          </w:p>
          <w:p w:rsidR="00096BBE" w:rsidRDefault="00E91D1C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Учителя -предметники</w:t>
            </w:r>
          </w:p>
        </w:tc>
      </w:tr>
      <w:tr w:rsidR="00096BBE">
        <w:tc>
          <w:tcPr>
            <w:tcW w:w="9814" w:type="dxa"/>
            <w:gridSpan w:val="4"/>
          </w:tcPr>
          <w:p w:rsidR="00096BBE" w:rsidRDefault="00E91D1C">
            <w:pPr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b/>
                <w:i/>
                <w:sz w:val="23"/>
              </w:rPr>
              <w:t xml:space="preserve">5 этап. Повышение </w:t>
            </w:r>
            <w:r>
              <w:rPr>
                <w:rFonts w:ascii="Times New Roman" w:hAnsi="Times New Roman"/>
                <w:b/>
                <w:i/>
                <w:sz w:val="23"/>
              </w:rPr>
              <w:t>компетентности сотрудников в решении профессиональных задач с применением ИКТ</w:t>
            </w:r>
          </w:p>
        </w:tc>
      </w:tr>
      <w:tr w:rsidR="00096BBE">
        <w:trPr>
          <w:trHeight w:val="1529"/>
        </w:trPr>
        <w:tc>
          <w:tcPr>
            <w:tcW w:w="200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5.1</w:t>
            </w:r>
          </w:p>
        </w:tc>
        <w:tc>
          <w:tcPr>
            <w:tcW w:w="4677" w:type="dxa"/>
          </w:tcPr>
          <w:p w:rsidR="00096BBE" w:rsidRDefault="00E91D1C">
            <w:pPr>
              <w:numPr>
                <w:ilvl w:val="0"/>
                <w:numId w:val="3"/>
              </w:numPr>
              <w:ind w:left="0" w:hanging="357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Проведение методических семинаров (в том числе онлайн) по вопросам применения дистанционных технологий, работы с учебными и контрольно-измерительными материалами электронной</w:t>
            </w:r>
            <w:r>
              <w:rPr>
                <w:rFonts w:ascii="Times New Roman" w:hAnsi="Times New Roman"/>
                <w:sz w:val="23"/>
              </w:rPr>
              <w:t xml:space="preserve"> информационно-образовательной среды:</w:t>
            </w:r>
          </w:p>
        </w:tc>
        <w:tc>
          <w:tcPr>
            <w:tcW w:w="1985" w:type="dxa"/>
          </w:tcPr>
          <w:p w:rsidR="00096BBE" w:rsidRDefault="00096BBE">
            <w:pPr>
              <w:jc w:val="center"/>
              <w:rPr>
                <w:rFonts w:ascii="Times New Roman" w:hAnsi="Times New Roman"/>
                <w:sz w:val="23"/>
              </w:rPr>
            </w:pPr>
          </w:p>
        </w:tc>
        <w:tc>
          <w:tcPr>
            <w:tcW w:w="2952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Рук. МО</w:t>
            </w:r>
          </w:p>
          <w:p w:rsidR="00096BBE" w:rsidRDefault="0074685A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Гаджиева Л.Г.</w:t>
            </w:r>
            <w:bookmarkStart w:id="0" w:name="_GoBack"/>
            <w:bookmarkEnd w:id="0"/>
          </w:p>
        </w:tc>
      </w:tr>
      <w:tr w:rsidR="00096BBE">
        <w:tc>
          <w:tcPr>
            <w:tcW w:w="200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5.1.1</w:t>
            </w:r>
          </w:p>
        </w:tc>
        <w:tc>
          <w:tcPr>
            <w:tcW w:w="4677" w:type="dxa"/>
          </w:tcPr>
          <w:p w:rsidR="00096BBE" w:rsidRDefault="00E91D1C">
            <w:pPr>
              <w:outlineLvl w:val="1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  <w:highlight w:val="white"/>
              </w:rPr>
              <w:t>Организация дистанционного обучения: полезные сервисы для подготовки материалов, проведения онлайн-занятий и общения с учениками (</w:t>
            </w:r>
            <w:proofErr w:type="spellStart"/>
            <w:r>
              <w:rPr>
                <w:rFonts w:ascii="Times New Roman" w:hAnsi="Times New Roman"/>
                <w:sz w:val="23"/>
                <w:highlight w:val="white"/>
              </w:rPr>
              <w:t>Учи.ру</w:t>
            </w:r>
            <w:proofErr w:type="spellEnd"/>
            <w:r>
              <w:rPr>
                <w:rFonts w:ascii="Times New Roman" w:hAnsi="Times New Roman"/>
                <w:sz w:val="23"/>
                <w:highlight w:val="white"/>
              </w:rPr>
              <w:t>)</w:t>
            </w:r>
          </w:p>
        </w:tc>
        <w:tc>
          <w:tcPr>
            <w:tcW w:w="1985" w:type="dxa"/>
          </w:tcPr>
          <w:p w:rsidR="00096BBE" w:rsidRDefault="00E91D1C">
            <w:pPr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3.04 </w:t>
            </w:r>
          </w:p>
        </w:tc>
        <w:tc>
          <w:tcPr>
            <w:tcW w:w="2952" w:type="dxa"/>
          </w:tcPr>
          <w:p w:rsidR="00096BBE" w:rsidRDefault="00E91D1C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Уч. информатики</w:t>
            </w:r>
          </w:p>
        </w:tc>
      </w:tr>
      <w:tr w:rsidR="00096BBE">
        <w:tc>
          <w:tcPr>
            <w:tcW w:w="200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5.1.2</w:t>
            </w:r>
          </w:p>
        </w:tc>
        <w:tc>
          <w:tcPr>
            <w:tcW w:w="4677" w:type="dxa"/>
          </w:tcPr>
          <w:p w:rsidR="00096BBE" w:rsidRDefault="00E91D1C">
            <w:pPr>
              <w:outlineLvl w:val="1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Международная </w:t>
            </w:r>
            <w:r>
              <w:rPr>
                <w:rFonts w:ascii="Times New Roman" w:hAnsi="Times New Roman"/>
                <w:sz w:val="23"/>
              </w:rPr>
              <w:t>онлайн-конференция для педагогов по дистанционному обучению (</w:t>
            </w:r>
            <w:proofErr w:type="spellStart"/>
            <w:r>
              <w:rPr>
                <w:rFonts w:ascii="Times New Roman" w:hAnsi="Times New Roman"/>
                <w:sz w:val="23"/>
              </w:rPr>
              <w:t>Учи.ру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, РЭШ, </w:t>
            </w:r>
            <w:proofErr w:type="spellStart"/>
            <w:r>
              <w:rPr>
                <w:rFonts w:ascii="Times New Roman" w:hAnsi="Times New Roman"/>
                <w:sz w:val="23"/>
              </w:rPr>
              <w:t>Zoom</w:t>
            </w:r>
            <w:proofErr w:type="spellEnd"/>
            <w:r>
              <w:rPr>
                <w:rFonts w:ascii="Times New Roman" w:hAnsi="Times New Roman"/>
                <w:sz w:val="23"/>
              </w:rPr>
              <w:t>)</w:t>
            </w:r>
          </w:p>
        </w:tc>
        <w:tc>
          <w:tcPr>
            <w:tcW w:w="1985" w:type="dxa"/>
          </w:tcPr>
          <w:p w:rsidR="00096BBE" w:rsidRDefault="00096BBE">
            <w:pPr>
              <w:jc w:val="center"/>
              <w:rPr>
                <w:rFonts w:ascii="Times New Roman" w:hAnsi="Times New Roman"/>
                <w:sz w:val="23"/>
              </w:rPr>
            </w:pPr>
          </w:p>
        </w:tc>
        <w:tc>
          <w:tcPr>
            <w:tcW w:w="2952" w:type="dxa"/>
          </w:tcPr>
          <w:p w:rsidR="00096BBE" w:rsidRDefault="00E91D1C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Уч. </w:t>
            </w:r>
            <w:proofErr w:type="spellStart"/>
            <w:r>
              <w:rPr>
                <w:rFonts w:ascii="Times New Roman" w:hAnsi="Times New Roman"/>
                <w:sz w:val="23"/>
              </w:rPr>
              <w:t>информатики,зам.по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УВ</w:t>
            </w:r>
          </w:p>
        </w:tc>
      </w:tr>
      <w:tr w:rsidR="00096BBE">
        <w:tc>
          <w:tcPr>
            <w:tcW w:w="200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52</w:t>
            </w:r>
          </w:p>
        </w:tc>
        <w:tc>
          <w:tcPr>
            <w:tcW w:w="4677" w:type="dxa"/>
          </w:tcPr>
          <w:p w:rsidR="00096BBE" w:rsidRDefault="00E91D1C">
            <w:pPr>
              <w:outlineLvl w:val="1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Консультации по использованию</w:t>
            </w:r>
          </w:p>
        </w:tc>
        <w:tc>
          <w:tcPr>
            <w:tcW w:w="1985" w:type="dxa"/>
          </w:tcPr>
          <w:p w:rsidR="00096BBE" w:rsidRDefault="00096BBE">
            <w:pPr>
              <w:jc w:val="center"/>
              <w:rPr>
                <w:rFonts w:ascii="Times New Roman" w:hAnsi="Times New Roman"/>
                <w:sz w:val="23"/>
              </w:rPr>
            </w:pPr>
          </w:p>
        </w:tc>
        <w:tc>
          <w:tcPr>
            <w:tcW w:w="2952" w:type="dxa"/>
          </w:tcPr>
          <w:p w:rsidR="00096BBE" w:rsidRDefault="00E91D1C">
            <w:pPr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учитель информатики</w:t>
            </w:r>
          </w:p>
        </w:tc>
      </w:tr>
      <w:tr w:rsidR="00096BBE">
        <w:tc>
          <w:tcPr>
            <w:tcW w:w="9814" w:type="dxa"/>
            <w:gridSpan w:val="4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b/>
                <w:i/>
                <w:sz w:val="23"/>
              </w:rPr>
              <w:t>6 этап. Создание служб поддержки применения ДОТ</w:t>
            </w:r>
          </w:p>
        </w:tc>
      </w:tr>
      <w:tr w:rsidR="00096BBE">
        <w:tc>
          <w:tcPr>
            <w:tcW w:w="200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6.1</w:t>
            </w:r>
          </w:p>
        </w:tc>
        <w:tc>
          <w:tcPr>
            <w:tcW w:w="4677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Создание оперативного штаба, организация</w:t>
            </w:r>
            <w:r>
              <w:rPr>
                <w:rFonts w:ascii="Times New Roman" w:hAnsi="Times New Roman"/>
                <w:sz w:val="23"/>
              </w:rPr>
              <w:t xml:space="preserve"> его деятельность для реализации дистанционного обучения</w:t>
            </w:r>
          </w:p>
        </w:tc>
        <w:tc>
          <w:tcPr>
            <w:tcW w:w="1985" w:type="dxa"/>
          </w:tcPr>
          <w:p w:rsidR="00096BBE" w:rsidRDefault="00E91D1C">
            <w:pPr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до 06.04.2020</w:t>
            </w:r>
          </w:p>
        </w:tc>
        <w:tc>
          <w:tcPr>
            <w:tcW w:w="2952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Администрация ОУ</w:t>
            </w:r>
          </w:p>
        </w:tc>
      </w:tr>
      <w:tr w:rsidR="00096BBE">
        <w:tc>
          <w:tcPr>
            <w:tcW w:w="200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62</w:t>
            </w:r>
          </w:p>
        </w:tc>
        <w:tc>
          <w:tcPr>
            <w:tcW w:w="4677" w:type="dxa"/>
          </w:tcPr>
          <w:p w:rsidR="00096BBE" w:rsidRDefault="00E91D1C">
            <w:pPr>
              <w:pStyle w:val="a3"/>
              <w:spacing w:after="150"/>
              <w:rPr>
                <w:sz w:val="23"/>
              </w:rPr>
            </w:pPr>
            <w:r>
              <w:rPr>
                <w:sz w:val="23"/>
              </w:rPr>
              <w:t>Разработка дорожной  карты по организации дистанционного обучения</w:t>
            </w:r>
          </w:p>
        </w:tc>
        <w:tc>
          <w:tcPr>
            <w:tcW w:w="1985" w:type="dxa"/>
          </w:tcPr>
          <w:p w:rsidR="00096BBE" w:rsidRDefault="00E91D1C">
            <w:pPr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до 06.04.2020</w:t>
            </w:r>
          </w:p>
        </w:tc>
        <w:tc>
          <w:tcPr>
            <w:tcW w:w="2952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Администрация ОУ</w:t>
            </w:r>
          </w:p>
        </w:tc>
      </w:tr>
      <w:tr w:rsidR="00096BBE">
        <w:tc>
          <w:tcPr>
            <w:tcW w:w="200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6.3</w:t>
            </w:r>
          </w:p>
        </w:tc>
        <w:tc>
          <w:tcPr>
            <w:tcW w:w="4677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Управление процессом на фазе его планирования и подготовки</w:t>
            </w:r>
          </w:p>
        </w:tc>
        <w:tc>
          <w:tcPr>
            <w:tcW w:w="1985" w:type="dxa"/>
          </w:tcPr>
          <w:p w:rsidR="00096BBE" w:rsidRDefault="00E91D1C">
            <w:pPr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до </w:t>
            </w:r>
            <w:r>
              <w:rPr>
                <w:rFonts w:ascii="Times New Roman" w:hAnsi="Times New Roman"/>
                <w:sz w:val="23"/>
              </w:rPr>
              <w:t>06.04.2020</w:t>
            </w:r>
          </w:p>
        </w:tc>
        <w:tc>
          <w:tcPr>
            <w:tcW w:w="2952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Администрация ОУ</w:t>
            </w:r>
          </w:p>
        </w:tc>
      </w:tr>
      <w:tr w:rsidR="00096BBE">
        <w:tc>
          <w:tcPr>
            <w:tcW w:w="200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6.4</w:t>
            </w:r>
          </w:p>
        </w:tc>
        <w:tc>
          <w:tcPr>
            <w:tcW w:w="4677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Координация деятельность в ходе  реализации учебно-воспитательного процесса в форме  дистанционного обучения</w:t>
            </w:r>
          </w:p>
        </w:tc>
        <w:tc>
          <w:tcPr>
            <w:tcW w:w="1985" w:type="dxa"/>
          </w:tcPr>
          <w:p w:rsidR="00096BBE" w:rsidRDefault="00E91D1C">
            <w:pPr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 06.04.2020 по 30.04.2020</w:t>
            </w:r>
          </w:p>
        </w:tc>
        <w:tc>
          <w:tcPr>
            <w:tcW w:w="2952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Администрация ОУ</w:t>
            </w:r>
          </w:p>
        </w:tc>
      </w:tr>
      <w:tr w:rsidR="00096BBE">
        <w:trPr>
          <w:trHeight w:val="1239"/>
        </w:trPr>
        <w:tc>
          <w:tcPr>
            <w:tcW w:w="200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6.5</w:t>
            </w:r>
          </w:p>
        </w:tc>
        <w:tc>
          <w:tcPr>
            <w:tcW w:w="4677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Контроль работы всех </w:t>
            </w:r>
            <w:proofErr w:type="gramStart"/>
            <w:r>
              <w:rPr>
                <w:rFonts w:ascii="Times New Roman" w:hAnsi="Times New Roman"/>
                <w:sz w:val="23"/>
              </w:rPr>
              <w:t>участников  образовательных</w:t>
            </w:r>
            <w:proofErr w:type="gramEnd"/>
            <w:r>
              <w:rPr>
                <w:rFonts w:ascii="Times New Roman" w:hAnsi="Times New Roman"/>
                <w:sz w:val="23"/>
              </w:rPr>
              <w:t xml:space="preserve"> отношений в дист</w:t>
            </w:r>
            <w:r>
              <w:rPr>
                <w:rFonts w:ascii="Times New Roman" w:hAnsi="Times New Roman"/>
                <w:sz w:val="23"/>
              </w:rPr>
              <w:t>анционном режиме:</w:t>
            </w:r>
          </w:p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Мессенджеры</w:t>
            </w:r>
          </w:p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UCHi.ru</w:t>
            </w:r>
          </w:p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дневник.ru и т.д.</w:t>
            </w:r>
          </w:p>
        </w:tc>
        <w:tc>
          <w:tcPr>
            <w:tcW w:w="1985" w:type="dxa"/>
          </w:tcPr>
          <w:p w:rsidR="00096BBE" w:rsidRDefault="00E91D1C">
            <w:pPr>
              <w:jc w:val="center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 06.04.2020 по 30.04.2020</w:t>
            </w:r>
          </w:p>
        </w:tc>
        <w:tc>
          <w:tcPr>
            <w:tcW w:w="2952" w:type="dxa"/>
          </w:tcPr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Директор</w:t>
            </w:r>
          </w:p>
          <w:p w:rsidR="00096BBE" w:rsidRDefault="00096BBE">
            <w:pPr>
              <w:jc w:val="both"/>
              <w:rPr>
                <w:rFonts w:ascii="Times New Roman" w:hAnsi="Times New Roman"/>
                <w:sz w:val="23"/>
              </w:rPr>
            </w:pPr>
          </w:p>
          <w:p w:rsidR="00096BBE" w:rsidRDefault="00E91D1C">
            <w:pPr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Зам. директора по УВР </w:t>
            </w:r>
          </w:p>
          <w:p w:rsidR="00096BBE" w:rsidRDefault="00096BBE">
            <w:pPr>
              <w:jc w:val="both"/>
              <w:rPr>
                <w:rFonts w:ascii="Times New Roman" w:hAnsi="Times New Roman"/>
                <w:sz w:val="23"/>
              </w:rPr>
            </w:pPr>
          </w:p>
        </w:tc>
      </w:tr>
    </w:tbl>
    <w:p w:rsidR="00096BBE" w:rsidRDefault="00096BBE">
      <w:pPr>
        <w:spacing w:after="0" w:line="240" w:lineRule="auto"/>
        <w:jc w:val="both"/>
        <w:rPr>
          <w:rFonts w:ascii="Lato-Regular" w:hAnsi="Lato-Regular"/>
          <w:color w:val="333333"/>
          <w:sz w:val="23"/>
        </w:rPr>
      </w:pPr>
    </w:p>
    <w:p w:rsidR="00096BBE" w:rsidRDefault="00096B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96BBE" w:rsidRDefault="00096B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96BBE" w:rsidRDefault="00E91D1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Директор школы  </w:t>
      </w:r>
      <w:r w:rsidR="0074685A">
        <w:rPr>
          <w:rFonts w:ascii="Times New Roman" w:hAnsi="Times New Roman"/>
          <w:b/>
          <w:sz w:val="24"/>
        </w:rPr>
        <w:t xml:space="preserve">                   </w:t>
      </w:r>
      <w:proofErr w:type="spellStart"/>
      <w:r w:rsidR="0074685A">
        <w:rPr>
          <w:rFonts w:ascii="Times New Roman" w:hAnsi="Times New Roman"/>
          <w:b/>
          <w:sz w:val="24"/>
        </w:rPr>
        <w:t>Абакарова</w:t>
      </w:r>
      <w:proofErr w:type="spellEnd"/>
      <w:r w:rsidR="0074685A">
        <w:rPr>
          <w:rFonts w:ascii="Times New Roman" w:hAnsi="Times New Roman"/>
          <w:b/>
          <w:sz w:val="24"/>
        </w:rPr>
        <w:t xml:space="preserve"> Ш.Ш.</w:t>
      </w:r>
    </w:p>
    <w:sectPr w:rsidR="00096BB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La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4324E"/>
    <w:multiLevelType w:val="multilevel"/>
    <w:tmpl w:val="257C68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BE"/>
    <w:rsid w:val="00096BBE"/>
    <w:rsid w:val="0074685A"/>
    <w:rsid w:val="00E9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1D1C"/>
  <w15:docId w15:val="{77FC348B-0E24-4F0D-BC4B-C0795854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/>
      <w:u w:val="single"/>
    </w:rPr>
  </w:style>
  <w:style w:type="character" w:styleId="a5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13">
    <w:name w:val="Основной шрифт абзаца1"/>
    <w:link w:val="toc10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</dc:creator>
  <cp:lastModifiedBy>RePack by Diakov</cp:lastModifiedBy>
  <cp:revision>2</cp:revision>
  <dcterms:created xsi:type="dcterms:W3CDTF">2020-04-10T14:43:00Z</dcterms:created>
  <dcterms:modified xsi:type="dcterms:W3CDTF">2020-04-10T14:43:00Z</dcterms:modified>
</cp:coreProperties>
</file>